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D8" w:rsidRPr="001457B6" w:rsidRDefault="00AD62D8" w:rsidP="00AD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Учреждение </w:t>
      </w:r>
    </w:p>
    <w:p w:rsidR="00AD62D8" w:rsidRPr="001457B6" w:rsidRDefault="00AD62D8" w:rsidP="00AD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AD62D8" w:rsidRDefault="00AD62D8" w:rsidP="00AD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B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оздоровительно-образовательный центр «Русичи»</w:t>
      </w:r>
    </w:p>
    <w:p w:rsidR="00AD62D8" w:rsidRPr="002A22E4" w:rsidRDefault="00AD62D8" w:rsidP="00AD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0A0"/>
      </w:tblPr>
      <w:tblGrid>
        <w:gridCol w:w="4968"/>
        <w:gridCol w:w="4680"/>
      </w:tblGrid>
      <w:tr w:rsidR="00AD62D8" w:rsidRPr="002A22E4" w:rsidTr="00AD62D8">
        <w:trPr>
          <w:trHeight w:val="1636"/>
        </w:trPr>
        <w:tc>
          <w:tcPr>
            <w:tcW w:w="4968" w:type="dxa"/>
          </w:tcPr>
          <w:p w:rsidR="00AD62D8" w:rsidRPr="002A22E4" w:rsidRDefault="00AD62D8" w:rsidP="00AD62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Рассмотрено педагогическим советом</w:t>
            </w:r>
          </w:p>
          <w:p w:rsidR="00AD62D8" w:rsidRDefault="00AD62D8" w:rsidP="00AD62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МАУ ДО «ДООЦ «Русичи»</w:t>
            </w:r>
          </w:p>
          <w:p w:rsidR="00AD62D8" w:rsidRPr="002A22E4" w:rsidRDefault="00AD62D8" w:rsidP="00AD62D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Протокол №3</w:t>
            </w: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 </w:t>
            </w:r>
          </w:p>
          <w:p w:rsidR="00AD62D8" w:rsidRPr="002A22E4" w:rsidRDefault="00AD62D8" w:rsidP="005845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от «15» марта</w:t>
            </w: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202</w:t>
            </w:r>
            <w:r w:rsidR="0058450E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4</w:t>
            </w:r>
            <w:r w:rsidRPr="002A22E4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 г.</w:t>
            </w:r>
          </w:p>
        </w:tc>
        <w:tc>
          <w:tcPr>
            <w:tcW w:w="4680" w:type="dxa"/>
          </w:tcPr>
          <w:p w:rsidR="00AD62D8" w:rsidRPr="001457B6" w:rsidRDefault="00AD62D8" w:rsidP="003E45C1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Утверждено: </w:t>
            </w:r>
          </w:p>
          <w:p w:rsidR="00AD62D8" w:rsidRPr="001457B6" w:rsidRDefault="00AD62D8" w:rsidP="003E45C1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Директор МАУ ДО «ДООЦ «Русичи»</w:t>
            </w:r>
          </w:p>
          <w:p w:rsidR="00AD62D8" w:rsidRPr="002A22E4" w:rsidRDefault="00AD62D8" w:rsidP="003E45C1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________________   Миллер Е.В.</w:t>
            </w:r>
          </w:p>
        </w:tc>
      </w:tr>
    </w:tbl>
    <w:p w:rsidR="00AD62D8" w:rsidRPr="002A22E4" w:rsidRDefault="00AD62D8" w:rsidP="00AD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Default="00AD62D8" w:rsidP="00AD6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450E" w:rsidRDefault="00AD62D8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Программа </w:t>
      </w:r>
      <w:r w:rsidRPr="001457B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летне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й каникулярной смены</w:t>
      </w:r>
    </w:p>
    <w:p w:rsidR="00AD62D8" w:rsidRPr="001457B6" w:rsidRDefault="00AD62D8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«Мы Исследователи</w:t>
      </w:r>
      <w:r w:rsidRPr="001457B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AD62D8" w:rsidRPr="002A22E4" w:rsidRDefault="00AD62D8" w:rsidP="00AD62D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62D8" w:rsidRPr="002A22E4" w:rsidRDefault="00AD62D8" w:rsidP="00AD62D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Default="00AD62D8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Default="00AD62D8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Default="00AD62D8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Default="00AD62D8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</w:p>
    <w:p w:rsidR="00AD62D8" w:rsidRPr="002A22E4" w:rsidRDefault="00AD62D8" w:rsidP="00AD62D8">
      <w:pPr>
        <w:widowControl w:val="0"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  <w:r w:rsidRPr="002A22E4"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>Автор-составитель:</w:t>
      </w:r>
    </w:p>
    <w:p w:rsidR="00AD62D8" w:rsidRDefault="003E45C1" w:rsidP="00AD62D8">
      <w:pPr>
        <w:spacing w:after="0" w:line="240" w:lineRule="auto"/>
        <w:ind w:left="-567" w:firstLine="720"/>
        <w:jc w:val="right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>Нестерова Евгения Максимовна</w:t>
      </w:r>
      <w:r w:rsidR="00AD62D8" w:rsidRPr="001457B6"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 xml:space="preserve">, </w:t>
      </w:r>
    </w:p>
    <w:p w:rsidR="00AD62D8" w:rsidRPr="002A22E4" w:rsidRDefault="003E45C1" w:rsidP="00AD62D8">
      <w:pPr>
        <w:spacing w:after="0" w:line="240" w:lineRule="auto"/>
        <w:ind w:left="-567" w:firstLine="720"/>
        <w:jc w:val="right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 xml:space="preserve">педагог-организатор </w:t>
      </w:r>
      <w:r w:rsidR="00AD62D8" w:rsidRPr="001457B6"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  <w:t>МАУ ДО «ДООЦ «Русичи»</w:t>
      </w:r>
    </w:p>
    <w:p w:rsidR="00AD62D8" w:rsidRPr="002A22E4" w:rsidRDefault="00AD62D8" w:rsidP="00AD62D8">
      <w:pPr>
        <w:spacing w:after="0" w:line="240" w:lineRule="auto"/>
        <w:ind w:left="-567" w:firstLine="720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ru-RU" w:bidi="hi-IN"/>
        </w:rPr>
      </w:pPr>
    </w:p>
    <w:p w:rsidR="00AD62D8" w:rsidRPr="002A22E4" w:rsidRDefault="00AD62D8" w:rsidP="00AD62D8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ind w:left="-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2D8" w:rsidRPr="002A22E4" w:rsidRDefault="00AD62D8" w:rsidP="00AD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D8" w:rsidRPr="002A22E4" w:rsidRDefault="003E45C1" w:rsidP="00AD62D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С.Викулово</w:t>
      </w:r>
      <w:r w:rsidR="00AD62D8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5845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6227F3" w:rsidRDefault="006227F3" w:rsidP="001C5419">
      <w:pPr>
        <w:spacing w:after="0" w:line="20" w:lineRule="atLeast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7BC" w:rsidRDefault="004237BC" w:rsidP="00B11196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B11196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lastRenderedPageBreak/>
        <w:t>Содержание</w:t>
      </w:r>
    </w:p>
    <w:p w:rsidR="003E45C1" w:rsidRPr="00B11196" w:rsidRDefault="003E45C1" w:rsidP="00B11196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Style w:val="2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8403"/>
        <w:gridCol w:w="941"/>
      </w:tblGrid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Информационная карта</w:t>
            </w:r>
          </w:p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i/>
                <w:iCs/>
                <w:kern w:val="3"/>
                <w:sz w:val="28"/>
                <w:szCs w:val="28"/>
                <w:lang w:eastAsia="zh-CN" w:bidi="hi-IN"/>
              </w:rPr>
              <w:t>1. Пояснительная записка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ind w:firstLine="426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1.1. Обоснование программы 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ind w:firstLine="426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1.2. Теоретические аспекты реализации программы.</w:t>
            </w:r>
          </w:p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ind w:firstLine="426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1.3. Цели и задачи   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i/>
                <w:iCs/>
                <w:kern w:val="3"/>
                <w:sz w:val="28"/>
                <w:szCs w:val="28"/>
                <w:lang w:eastAsia="zh-CN" w:bidi="hi-IN"/>
              </w:rPr>
              <w:t>2. Сюжетно-игровая модель смены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ind w:firstLine="567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i/>
                <w:iCs/>
                <w:kern w:val="3"/>
                <w:sz w:val="28"/>
                <w:szCs w:val="28"/>
                <w:lang w:eastAsia="zh-CN" w:bidi="hi-IN"/>
              </w:rPr>
              <w:t>2.1.Понятийный аппарат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ind w:firstLine="567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2.2.Сюжет смены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ind w:firstLine="567"/>
              <w:textAlignment w:val="baseline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2.3. Логика развития смены</w:t>
            </w:r>
          </w:p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ind w:firstLine="567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2.4.Экономическая модель смены</w:t>
            </w:r>
          </w:p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ind w:firstLine="567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  <w:r w:rsidR="00BE1492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5 Организация </w:t>
            </w:r>
            <w:r w:rsidR="00BE1492"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жизнедеятельности</w:t>
            </w:r>
            <w:r w:rsidR="00BE1492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 игровом сюжете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11</w:t>
            </w:r>
          </w:p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  </w:t>
            </w:r>
            <w:r w:rsidR="0049604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2.6. Система личностного роста участников смены</w:t>
            </w:r>
          </w:p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 xml:space="preserve">         </w:t>
            </w: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2.7.Система соуправления</w:t>
            </w:r>
          </w:p>
          <w:p w:rsidR="004237BC" w:rsidRPr="00B11196" w:rsidRDefault="00BE1492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  </w:t>
            </w:r>
            <w:r w:rsidR="004237BC"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2.7.1.Соуправление на уровне лагеря</w:t>
            </w:r>
          </w:p>
          <w:p w:rsidR="004237BC" w:rsidRPr="00B11196" w:rsidRDefault="00BE1492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  </w:t>
            </w:r>
            <w:r w:rsidR="004237BC"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2.7.2.Соуправление на уровне отряда.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18</w:t>
            </w:r>
          </w:p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18</w:t>
            </w:r>
          </w:p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</w:p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iCs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i/>
                <w:iCs/>
                <w:kern w:val="3"/>
                <w:sz w:val="28"/>
                <w:szCs w:val="28"/>
                <w:lang w:eastAsia="zh-CN" w:bidi="hi-IN"/>
              </w:rPr>
              <w:t>3. Механизм реализации программы</w:t>
            </w:r>
          </w:p>
          <w:p w:rsidR="004237BC" w:rsidRPr="00B11196" w:rsidRDefault="00BE1492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 xml:space="preserve">            </w:t>
            </w:r>
            <w:r w:rsidR="004237BC" w:rsidRPr="00B11196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3.1. Концептуальные основы программы</w:t>
            </w:r>
            <w:r w:rsidR="004237BC"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    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21</w:t>
            </w:r>
          </w:p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21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ind w:firstLine="426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</w:t>
            </w:r>
            <w:r w:rsidR="00BE1492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3.2. Направления реализации программы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22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BE1492" w:rsidP="00BE1492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           </w:t>
            </w:r>
            <w:r w:rsidR="004237BC" w:rsidRPr="00B1119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3.2.1 Валеологическое направление деятельности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23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BE1492" w:rsidP="00BE1492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           </w:t>
            </w:r>
            <w:r w:rsidR="004237BC" w:rsidRPr="00B1119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3.2.2. Образовательное направление деятельности</w:t>
            </w:r>
          </w:p>
          <w:p w:rsidR="004237BC" w:rsidRPr="00B11196" w:rsidRDefault="004237BC" w:rsidP="00E91287">
            <w:pPr>
              <w:widowControl w:val="0"/>
              <w:suppressAutoHyphens/>
              <w:autoSpaceDN w:val="0"/>
              <w:spacing w:line="20" w:lineRule="atLeast"/>
              <w:ind w:firstLine="851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3.</w:t>
            </w:r>
            <w:r w:rsidR="00E91287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2.3. Воспитательное направление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24</w:t>
            </w:r>
          </w:p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25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4.Ресурсное обеспечение программы</w:t>
            </w:r>
          </w:p>
          <w:p w:rsidR="00326937" w:rsidRDefault="00BE1492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             </w:t>
            </w:r>
            <w:r w:rsidR="004237BC" w:rsidRPr="00B11196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4.1. </w:t>
            </w:r>
            <w:r w:rsidR="004237BC" w:rsidRPr="00BE1492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Нормативное обеспечение </w:t>
            </w:r>
          </w:p>
          <w:p w:rsidR="004237BC" w:rsidRPr="00BE1492" w:rsidRDefault="00BE1492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E1492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             </w:t>
            </w:r>
            <w:r w:rsidR="0049604F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4.2</w:t>
            </w:r>
            <w:r w:rsidR="004237BC" w:rsidRPr="00BE1492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. Кадровое обеспечение</w:t>
            </w:r>
          </w:p>
          <w:p w:rsidR="004237BC" w:rsidRPr="00E91287" w:rsidRDefault="00BE1492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 w:rsidRPr="00BE1492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             </w:t>
            </w:r>
            <w:r w:rsidR="0049604F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4.3</w:t>
            </w:r>
            <w:r w:rsidR="004237BC" w:rsidRPr="00BE1492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. Материально-техническое обеспечение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26</w:t>
            </w:r>
          </w:p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26</w:t>
            </w:r>
          </w:p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28</w:t>
            </w:r>
          </w:p>
          <w:p w:rsidR="0049604F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29</w:t>
            </w:r>
          </w:p>
        </w:tc>
      </w:tr>
      <w:tr w:rsidR="004237BC" w:rsidRPr="00B11196" w:rsidTr="0049604F">
        <w:trPr>
          <w:trHeight w:val="70"/>
        </w:trPr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</w:p>
          <w:p w:rsidR="004237BC" w:rsidRPr="00B11196" w:rsidRDefault="0049604F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5</w:t>
            </w:r>
            <w:r w:rsidR="004237BC" w:rsidRPr="00B11196">
              <w:rPr>
                <w:rFonts w:ascii="Times New Roman" w:eastAsia="Lucida Sans Unicode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t>. Факторы риска</w:t>
            </w:r>
          </w:p>
          <w:p w:rsidR="004237BC" w:rsidRPr="00B11196" w:rsidRDefault="0049604F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6</w:t>
            </w:r>
            <w:r w:rsidR="004237BC" w:rsidRPr="00B11196">
              <w:rPr>
                <w:rFonts w:ascii="Times New Roman" w:eastAsia="Lucida Sans Unicode" w:hAnsi="Times New Roman" w:cs="Times New Roman"/>
                <w:i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>. Ожидаемые результаты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Default="004237BC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49604F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30</w:t>
            </w:r>
          </w:p>
          <w:p w:rsidR="0049604F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31</w:t>
            </w:r>
          </w:p>
        </w:tc>
      </w:tr>
      <w:tr w:rsidR="004237BC" w:rsidRPr="00B11196" w:rsidTr="004237BC">
        <w:tc>
          <w:tcPr>
            <w:tcW w:w="8403" w:type="dxa"/>
            <w:shd w:val="clear" w:color="auto" w:fill="FFFFFF" w:themeFill="background1"/>
          </w:tcPr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Список используемой литературы</w:t>
            </w:r>
          </w:p>
          <w:p w:rsidR="004237BC" w:rsidRPr="00B11196" w:rsidRDefault="004237BC" w:rsidP="00B11196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B11196"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  Приложения</w:t>
            </w:r>
          </w:p>
        </w:tc>
        <w:tc>
          <w:tcPr>
            <w:tcW w:w="941" w:type="dxa"/>
            <w:shd w:val="clear" w:color="auto" w:fill="FFFFFF" w:themeFill="background1"/>
          </w:tcPr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33</w:t>
            </w:r>
          </w:p>
          <w:p w:rsidR="004237BC" w:rsidRPr="00B11196" w:rsidRDefault="00E91287" w:rsidP="00B11196">
            <w:pPr>
              <w:widowControl w:val="0"/>
              <w:suppressAutoHyphens/>
              <w:autoSpaceDN w:val="0"/>
              <w:spacing w:line="20" w:lineRule="atLeast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35</w:t>
            </w:r>
          </w:p>
        </w:tc>
      </w:tr>
    </w:tbl>
    <w:p w:rsidR="004237BC" w:rsidRPr="00711394" w:rsidRDefault="004237BC" w:rsidP="004237B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Mangal"/>
          <w:kern w:val="3"/>
          <w:lang w:eastAsia="zh-CN" w:bidi="hi-IN"/>
        </w:rPr>
        <w:t xml:space="preserve">  </w:t>
      </w:r>
    </w:p>
    <w:p w:rsidR="006227F3" w:rsidRDefault="006227F3" w:rsidP="001C5419">
      <w:pPr>
        <w:spacing w:after="0" w:line="20" w:lineRule="atLeast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7BC" w:rsidRDefault="004237BC" w:rsidP="001C5419">
      <w:pPr>
        <w:spacing w:after="0" w:line="20" w:lineRule="atLeast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196" w:rsidRDefault="00B11196" w:rsidP="001C5419">
      <w:pPr>
        <w:spacing w:after="0" w:line="20" w:lineRule="atLeast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196" w:rsidRDefault="00B11196" w:rsidP="001C5419">
      <w:pPr>
        <w:spacing w:after="0" w:line="20" w:lineRule="atLeast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34" w:rsidRDefault="00785B34" w:rsidP="001C5419">
      <w:pPr>
        <w:spacing w:after="0" w:line="20" w:lineRule="atLeast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5B34" w:rsidRDefault="00785B34" w:rsidP="001C5419">
      <w:pPr>
        <w:spacing w:after="0" w:line="20" w:lineRule="atLeast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287" w:rsidRDefault="00E91287" w:rsidP="001C5419">
      <w:pPr>
        <w:spacing w:after="0" w:line="20" w:lineRule="atLeast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287" w:rsidRDefault="00E91287" w:rsidP="001C5419">
      <w:pPr>
        <w:spacing w:after="0" w:line="20" w:lineRule="atLeast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7BC" w:rsidRPr="001C5419" w:rsidRDefault="004237BC" w:rsidP="00AD62D8">
      <w:pPr>
        <w:spacing w:after="0" w:line="20" w:lineRule="atLeas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4DA6" w:rsidRDefault="00674DA6" w:rsidP="00674DA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07A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</w:t>
      </w:r>
    </w:p>
    <w:p w:rsidR="003E45C1" w:rsidRPr="006807AE" w:rsidRDefault="003E45C1" w:rsidP="00674DA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53" w:type="dxa"/>
        <w:tblInd w:w="-106" w:type="dxa"/>
        <w:tblLayout w:type="fixed"/>
        <w:tblLook w:val="00A0"/>
      </w:tblPr>
      <w:tblGrid>
        <w:gridCol w:w="2914"/>
        <w:gridCol w:w="6939"/>
      </w:tblGrid>
      <w:tr w:rsidR="00674DA6" w:rsidRPr="006807AE" w:rsidTr="00890EDD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674DA6" w:rsidP="00B11196">
            <w:pPr>
              <w:spacing w:after="0" w:line="20" w:lineRule="atLeast"/>
              <w:ind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название </w:t>
            </w:r>
            <w:r w:rsidR="00B11196"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смены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AD62D8" w:rsidP="0058450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летней каникулярной смены «Мы Исследователи»</w:t>
            </w:r>
            <w:r w:rsidR="00680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74DA6" w:rsidRPr="006807AE" w:rsidTr="00890EDD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674DA6" w:rsidP="00674DA6">
            <w:pPr>
              <w:spacing w:after="0" w:line="20" w:lineRule="atLeast"/>
              <w:ind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6807AE" w:rsidP="006807AE">
            <w:pPr>
              <w:spacing w:after="0" w:line="20" w:lineRule="atLeast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Туристическо-краеведческая</w:t>
            </w:r>
          </w:p>
        </w:tc>
      </w:tr>
      <w:tr w:rsidR="00674DA6" w:rsidRPr="006807AE" w:rsidTr="00890EDD">
        <w:trPr>
          <w:trHeight w:val="317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674DA6" w:rsidP="00674DA6">
            <w:pPr>
              <w:spacing w:after="0" w:line="20" w:lineRule="atLeast"/>
              <w:ind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>Адресат деятельности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674DA6" w:rsidP="00674DA6">
            <w:pPr>
              <w:spacing w:after="0" w:line="20" w:lineRule="atLeast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7-17 лет </w:t>
            </w:r>
          </w:p>
        </w:tc>
      </w:tr>
      <w:tr w:rsidR="00674DA6" w:rsidRPr="006807AE" w:rsidTr="00890EDD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674DA6" w:rsidP="00674DA6">
            <w:pPr>
              <w:spacing w:after="0" w:line="20" w:lineRule="atLeast"/>
              <w:ind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58450E" w:rsidP="0058450E">
            <w:pPr>
              <w:spacing w:after="0" w:line="20" w:lineRule="atLeast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24.06- 07</w:t>
            </w:r>
            <w:r w:rsidR="00AD62D8" w:rsidRPr="006807A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62D8" w:rsidRPr="006807A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4DA6" w:rsidRPr="006807AE" w:rsidTr="00881E31">
        <w:trPr>
          <w:trHeight w:val="891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674DA6" w:rsidP="00674DA6">
            <w:pPr>
              <w:spacing w:after="0" w:line="20" w:lineRule="atLeast"/>
              <w:ind w:firstLine="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 смены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D4" w:rsidRPr="006807AE" w:rsidRDefault="00413C05" w:rsidP="00F3703E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6FA5"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</w:t>
            </w:r>
            <w:r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 патриотических</w:t>
            </w:r>
            <w:r w:rsidR="00F76FA5"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чувств любви к малой родине</w:t>
            </w:r>
            <w:r w:rsidR="008F1B35"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76FA5"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моделирования тематических и игровых блоков</w:t>
            </w:r>
            <w:r w:rsidR="008F1B35"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изучения</w:t>
            </w:r>
            <w:r w:rsidR="00F76FA5"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исторических</w:t>
            </w:r>
            <w:r w:rsidR="008F1B35"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76FA5"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культурных ценностей и географических особенностей</w:t>
            </w:r>
            <w:r w:rsidR="008F1B35" w:rsidRPr="00680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74DA6" w:rsidRPr="006807AE" w:rsidTr="00BD287C">
        <w:trPr>
          <w:trHeight w:val="1968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674DA6" w:rsidP="00674DA6">
            <w:pPr>
              <w:spacing w:after="0" w:line="20" w:lineRule="atLeast"/>
              <w:ind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B11196"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32" w:rsidRPr="006807AE" w:rsidRDefault="00150C32" w:rsidP="00150C32">
            <w:pPr>
              <w:tabs>
                <w:tab w:val="left" w:pos="0"/>
              </w:tabs>
              <w:spacing w:after="0" w:line="20" w:lineRule="atLeast"/>
              <w:ind w:firstLine="567"/>
              <w:contextualSpacing/>
              <w:jc w:val="both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07A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Создавать условия для освоения детьми знаний об основных географических, культурных, климатических, исторических и других </w:t>
            </w:r>
            <w:r w:rsidR="00B03EB7" w:rsidRPr="006807A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особенностях Тюменской области. </w:t>
            </w:r>
          </w:p>
          <w:p w:rsidR="006835B9" w:rsidRPr="006807AE" w:rsidRDefault="006835B9" w:rsidP="006835B9">
            <w:pPr>
              <w:spacing w:after="0" w:line="2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 детей интереса к изучению истории родного края.</w:t>
            </w:r>
          </w:p>
          <w:p w:rsidR="00674DA6" w:rsidRPr="006807AE" w:rsidRDefault="00326937" w:rsidP="00326937">
            <w:pPr>
              <w:spacing w:after="0"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- Способствовать сохранению и укреплению здоровья детей, формированию у них мотивации к ведению здорового образа жизни через систему физкультурно-оздоровительных и лечебно-профилактических мероприятий смены.</w:t>
            </w:r>
          </w:p>
        </w:tc>
      </w:tr>
      <w:tr w:rsidR="00674DA6" w:rsidRPr="006807AE" w:rsidTr="00B03EB7">
        <w:trPr>
          <w:trHeight w:val="5092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674DA6" w:rsidP="00674DA6">
            <w:pPr>
              <w:spacing w:after="0" w:line="20" w:lineRule="atLeast"/>
              <w:ind w:firstLine="36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Краткое </w:t>
            </w:r>
            <w:r w:rsidR="00B11196"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937" w:rsidRPr="006807AE" w:rsidRDefault="00326937" w:rsidP="00326937">
            <w:pPr>
              <w:spacing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Приезжая в «</w:t>
            </w:r>
            <w:r w:rsidR="006807AE" w:rsidRPr="006807AE">
              <w:rPr>
                <w:rFonts w:ascii="Times New Roman" w:hAnsi="Times New Roman" w:cs="Times New Roman"/>
                <w:sz w:val="28"/>
                <w:szCs w:val="28"/>
              </w:rPr>
              <w:t>Русичи</w:t>
            </w: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 xml:space="preserve">» ребята становятся участниками проекта, суть которого заключается в разработке авторского туристического маршрута. Участники смены отправятся в увлекательную экспедицию </w:t>
            </w:r>
            <w:r w:rsidR="00B03EB7" w:rsidRPr="006807AE">
              <w:rPr>
                <w:rFonts w:ascii="Times New Roman" w:hAnsi="Times New Roman" w:cs="Times New Roman"/>
                <w:sz w:val="28"/>
                <w:szCs w:val="28"/>
              </w:rPr>
              <w:t xml:space="preserve">по просторам Тюменской области. </w:t>
            </w: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 xml:space="preserve">Ребята познакомятся с интересными фактами о природе, истории, промышленности, культуре родного края. </w:t>
            </w:r>
          </w:p>
          <w:p w:rsidR="00326937" w:rsidRPr="006807AE" w:rsidRDefault="00326937" w:rsidP="00326937">
            <w:pPr>
              <w:spacing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На смене будут осуществлять свою работу профильные развивающие центры: «Моя малая Родина» - краеведение, «Экологический патруль» - изучение экологической деятельности, «Топография» - изучающая методы изображения географических и геоме</w:t>
            </w:r>
            <w:r w:rsidR="00B03EB7" w:rsidRPr="006807AE">
              <w:rPr>
                <w:rFonts w:ascii="Times New Roman" w:hAnsi="Times New Roman" w:cs="Times New Roman"/>
                <w:sz w:val="28"/>
                <w:szCs w:val="28"/>
              </w:rPr>
              <w:t>трических элементов местности,</w:t>
            </w: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 xml:space="preserve"> «Туристический маршрут» - ребята познакомятся со сферой туристического бизнеса, «Народная кукла» -  изучение традиций по изготовлению народной куклы.</w:t>
            </w:r>
          </w:p>
          <w:p w:rsidR="00674DA6" w:rsidRPr="006807AE" w:rsidRDefault="00326937" w:rsidP="00326937">
            <w:pPr>
              <w:spacing w:after="0" w:line="240" w:lineRule="auto"/>
              <w:ind w:firstLine="1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Итогом смен</w:t>
            </w:r>
            <w:r w:rsidR="006807AE">
              <w:rPr>
                <w:rFonts w:ascii="Times New Roman" w:hAnsi="Times New Roman" w:cs="Times New Roman"/>
                <w:sz w:val="28"/>
                <w:szCs w:val="28"/>
              </w:rPr>
              <w:t>ы станет презентация шести</w:t>
            </w: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 xml:space="preserve"> карт с обозначенными на них авторскими туристическими маршрутами, которые ребята разрабатывают сами в течение всей смены.</w:t>
            </w:r>
          </w:p>
        </w:tc>
      </w:tr>
      <w:tr w:rsidR="00674DA6" w:rsidRPr="006807AE" w:rsidTr="002B7B54">
        <w:trPr>
          <w:trHeight w:val="553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674DA6" w:rsidP="00674DA6">
            <w:pPr>
              <w:spacing w:after="0" w:line="20" w:lineRule="atLeast"/>
              <w:ind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C32" w:rsidRPr="006807AE" w:rsidRDefault="00150C32" w:rsidP="00150C32">
            <w:pPr>
              <w:spacing w:after="0" w:line="2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807A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Освоение детьми знаний об основных географических, культурных, климатических, исторических и других </w:t>
            </w:r>
            <w:r w:rsidR="00B03EB7" w:rsidRPr="006807AE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особенностях Тюменской области. </w:t>
            </w:r>
          </w:p>
          <w:p w:rsidR="00BE1492" w:rsidRPr="006807AE" w:rsidRDefault="00BE1492" w:rsidP="00BE1492">
            <w:pPr>
              <w:spacing w:after="0" w:line="20" w:lineRule="atLeast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- Формирование у детей интереса к изучению истории родного края.</w:t>
            </w:r>
          </w:p>
          <w:p w:rsidR="00674DA6" w:rsidRPr="006807AE" w:rsidRDefault="00BE1492" w:rsidP="00BE1492">
            <w:pPr>
              <w:spacing w:after="0" w:line="2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здоровья детей, участвующих в программах оздоровительно-образовательных смен, выработка у них потребности в ведении здорового образа жизни.</w:t>
            </w:r>
          </w:p>
        </w:tc>
      </w:tr>
      <w:tr w:rsidR="00674DA6" w:rsidRPr="006807AE" w:rsidTr="00890EDD"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674DA6" w:rsidP="00674DA6">
            <w:pPr>
              <w:spacing w:after="0" w:line="20" w:lineRule="atLeast"/>
              <w:ind w:firstLine="3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DA6" w:rsidRPr="006807AE" w:rsidRDefault="00AD62D8" w:rsidP="00674DA6">
            <w:pPr>
              <w:spacing w:after="0" w:line="20" w:lineRule="atLeast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«Детский оздоровительно-образовательный центр «Русичи»</w:t>
            </w:r>
          </w:p>
        </w:tc>
      </w:tr>
      <w:tr w:rsidR="00AD62D8" w:rsidRPr="006807AE" w:rsidTr="00AD62D8"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62D8" w:rsidRPr="006807AE" w:rsidRDefault="00AD62D8" w:rsidP="00AD62D8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Почтовый адрес организации, телефон</w:t>
            </w:r>
          </w:p>
          <w:p w:rsidR="00AD62D8" w:rsidRPr="006807AE" w:rsidRDefault="00AD62D8" w:rsidP="00AD62D8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62D8" w:rsidRPr="006807AE" w:rsidRDefault="00AD62D8" w:rsidP="00AD62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627570, Тюменская область, </w:t>
            </w:r>
          </w:p>
          <w:p w:rsidR="00AD62D8" w:rsidRPr="006807AE" w:rsidRDefault="00AD62D8" w:rsidP="00AD62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</w:rPr>
              <w:t>Викуловский район, Викуловское с.п., тер.урочище Шаньгин бугор, 1.</w:t>
            </w:r>
          </w:p>
          <w:p w:rsidR="00AD62D8" w:rsidRPr="006807AE" w:rsidRDefault="00AD62D8" w:rsidP="00AD62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</w:rPr>
              <w:t>8 (34551) 2-31-49; 2-43-68</w:t>
            </w:r>
          </w:p>
          <w:p w:rsidR="00AD62D8" w:rsidRPr="006807AE" w:rsidRDefault="00AD62D8" w:rsidP="00AD62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</w:rPr>
              <w:t>rusichi_vikyiovo2010@obl72.ru</w:t>
            </w:r>
          </w:p>
        </w:tc>
      </w:tr>
      <w:tr w:rsidR="00AD62D8" w:rsidRPr="006807AE" w:rsidTr="00AD62D8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D8" w:rsidRPr="006807AE" w:rsidRDefault="00AD62D8" w:rsidP="00AD6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D8" w:rsidRPr="006807AE" w:rsidRDefault="00AD62D8" w:rsidP="00AD62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Миллер Екатерина Владимировна</w:t>
            </w:r>
          </w:p>
        </w:tc>
      </w:tr>
      <w:tr w:rsidR="00AD62D8" w:rsidRPr="006807AE" w:rsidTr="00AD62D8"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62D8" w:rsidRPr="006807AE" w:rsidRDefault="00AD62D8" w:rsidP="00AD62D8">
            <w:pPr>
              <w:spacing w:after="0" w:line="256" w:lineRule="auto"/>
              <w:ind w:left="-36" w:right="60" w:firstLine="3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ФИО автора программы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45C1" w:rsidRDefault="003E45C1" w:rsidP="003E45C1">
            <w:pPr>
              <w:spacing w:after="0" w:line="240" w:lineRule="auto"/>
              <w:ind w:left="-567" w:firstLine="720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Нестерова Евгения Максимовна</w:t>
            </w: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, </w:t>
            </w:r>
          </w:p>
          <w:p w:rsidR="003E45C1" w:rsidRPr="002A22E4" w:rsidRDefault="003E45C1" w:rsidP="003E45C1">
            <w:pPr>
              <w:spacing w:after="0" w:line="240" w:lineRule="auto"/>
              <w:ind w:left="-567" w:firstLine="720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 xml:space="preserve">педагог-организатор </w:t>
            </w:r>
            <w:r w:rsidRPr="001457B6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ru-RU" w:bidi="hi-IN"/>
              </w:rPr>
              <w:t>МАУ ДО «ДООЦ «Русичи»</w:t>
            </w:r>
          </w:p>
          <w:p w:rsidR="00AD62D8" w:rsidRPr="006807AE" w:rsidRDefault="00AD62D8" w:rsidP="00AD62D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62D8" w:rsidRPr="006807AE" w:rsidRDefault="00AD62D8" w:rsidP="00AD62D8">
      <w:pPr>
        <w:tabs>
          <w:tab w:val="left" w:pos="1276"/>
          <w:tab w:val="left" w:pos="3828"/>
        </w:tabs>
        <w:spacing w:after="0" w:line="20" w:lineRule="atLeast"/>
        <w:rPr>
          <w:b/>
          <w:sz w:val="28"/>
          <w:szCs w:val="28"/>
          <w:lang w:eastAsia="ru-RU"/>
        </w:rPr>
      </w:pPr>
    </w:p>
    <w:p w:rsidR="009A1FF8" w:rsidRPr="00AD62D8" w:rsidRDefault="00DF35FC" w:rsidP="00AD62D8">
      <w:pPr>
        <w:tabs>
          <w:tab w:val="left" w:pos="1276"/>
          <w:tab w:val="left" w:pos="3828"/>
        </w:tabs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2D8">
        <w:rPr>
          <w:rFonts w:ascii="Times New Roman" w:hAnsi="Times New Roman" w:cs="Times New Roman"/>
          <w:b/>
          <w:bCs/>
          <w:sz w:val="28"/>
          <w:szCs w:val="28"/>
        </w:rPr>
        <w:t>1.Пояснительная записка</w:t>
      </w:r>
    </w:p>
    <w:p w:rsidR="00DF35FC" w:rsidRDefault="00DF35FC" w:rsidP="0069657D">
      <w:pPr>
        <w:pStyle w:val="a4"/>
        <w:tabs>
          <w:tab w:val="left" w:pos="1276"/>
          <w:tab w:val="left" w:pos="3828"/>
        </w:tabs>
        <w:spacing w:after="0" w:line="20" w:lineRule="atLeast"/>
        <w:ind w:left="56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1.1.Обоснование программы</w:t>
      </w:r>
    </w:p>
    <w:p w:rsidR="003E45C1" w:rsidRDefault="003E45C1" w:rsidP="0069657D">
      <w:pPr>
        <w:pStyle w:val="a4"/>
        <w:tabs>
          <w:tab w:val="left" w:pos="1276"/>
          <w:tab w:val="left" w:pos="3828"/>
        </w:tabs>
        <w:spacing w:after="0" w:line="20" w:lineRule="atLeast"/>
        <w:ind w:left="567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6937" w:rsidRPr="00F34F5A" w:rsidRDefault="00326937" w:rsidP="00326937">
      <w:pPr>
        <w:pStyle w:val="a9"/>
        <w:spacing w:after="0"/>
        <w:jc w:val="right"/>
        <w:rPr>
          <w:sz w:val="28"/>
          <w:szCs w:val="28"/>
        </w:rPr>
      </w:pPr>
      <w:r w:rsidRPr="00F34F5A">
        <w:rPr>
          <w:sz w:val="28"/>
          <w:szCs w:val="28"/>
        </w:rPr>
        <w:t>«Любо</w:t>
      </w:r>
      <w:r>
        <w:rPr>
          <w:sz w:val="28"/>
          <w:szCs w:val="28"/>
        </w:rPr>
        <w:t>вь к Родине дает смысл к жизни»</w:t>
      </w:r>
    </w:p>
    <w:p w:rsidR="00326937" w:rsidRDefault="00326937" w:rsidP="00326937">
      <w:pPr>
        <w:pStyle w:val="ab"/>
        <w:spacing w:after="0"/>
        <w:ind w:left="0"/>
        <w:jc w:val="right"/>
        <w:rPr>
          <w:sz w:val="28"/>
          <w:szCs w:val="28"/>
        </w:rPr>
      </w:pPr>
      <w:r w:rsidRPr="00F34F5A">
        <w:rPr>
          <w:sz w:val="28"/>
          <w:szCs w:val="28"/>
        </w:rPr>
        <w:t>/Д.С.</w:t>
      </w:r>
      <w:r>
        <w:rPr>
          <w:sz w:val="28"/>
          <w:szCs w:val="28"/>
        </w:rPr>
        <w:t xml:space="preserve"> </w:t>
      </w:r>
      <w:r w:rsidRPr="00F34F5A">
        <w:rPr>
          <w:sz w:val="28"/>
          <w:szCs w:val="28"/>
        </w:rPr>
        <w:t>Лихачев/</w:t>
      </w:r>
    </w:p>
    <w:p w:rsidR="003E45C1" w:rsidRPr="00F34F5A" w:rsidRDefault="003E45C1" w:rsidP="00326937">
      <w:pPr>
        <w:pStyle w:val="ab"/>
        <w:spacing w:after="0"/>
        <w:ind w:left="0"/>
        <w:jc w:val="right"/>
        <w:rPr>
          <w:sz w:val="28"/>
          <w:szCs w:val="28"/>
        </w:rPr>
      </w:pPr>
    </w:p>
    <w:p w:rsidR="00326937" w:rsidRDefault="00326937" w:rsidP="0032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36A">
        <w:rPr>
          <w:rFonts w:ascii="Times New Roman" w:hAnsi="Times New Roman" w:cs="Times New Roman"/>
          <w:sz w:val="28"/>
          <w:szCs w:val="28"/>
        </w:rPr>
        <w:t>Воспитание ребенка - сложный педагогический процесс. Чтобы воспитать в человеке чувство гордости за свою Родину, надо с детства научить его любить край, где он родился и вырос, природу, которая его окружает, людей, живущих рядом.</w:t>
      </w:r>
    </w:p>
    <w:p w:rsidR="00326937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B21">
        <w:rPr>
          <w:rFonts w:ascii="Times New Roman" w:eastAsia="Times New Roman" w:hAnsi="Times New Roman" w:cs="Times New Roman"/>
          <w:sz w:val="28"/>
          <w:szCs w:val="28"/>
        </w:rPr>
        <w:t xml:space="preserve">В своем послании Федеральному собранию </w:t>
      </w:r>
      <w:r w:rsidR="00AD62D8">
        <w:rPr>
          <w:rFonts w:ascii="Times New Roman" w:eastAsia="Times New Roman" w:hAnsi="Times New Roman" w:cs="Times New Roman"/>
          <w:sz w:val="28"/>
          <w:szCs w:val="28"/>
        </w:rPr>
        <w:t>на 2021</w:t>
      </w:r>
      <w:r w:rsidRPr="0032693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766B21">
        <w:rPr>
          <w:rFonts w:ascii="Times New Roman" w:eastAsia="Times New Roman" w:hAnsi="Times New Roman" w:cs="Times New Roman"/>
          <w:sz w:val="28"/>
          <w:szCs w:val="28"/>
        </w:rPr>
        <w:t xml:space="preserve"> Президент РФ В.В. Путин говорит о необходимости создания условий для расширения имеющихся представлений об исторических факторах, оказавших влияние на развитие регионов, а также развитие интереса к историческому прошлому страны, которое, на наш взгляд, начинается с формирования познавательной активности в области изучения истории родного края, краеведения.</w:t>
      </w:r>
    </w:p>
    <w:p w:rsidR="00326937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B21">
        <w:rPr>
          <w:rFonts w:ascii="Times New Roman" w:eastAsia="Times New Roman" w:hAnsi="Times New Roman" w:cs="Times New Roman"/>
          <w:sz w:val="28"/>
          <w:szCs w:val="28"/>
        </w:rPr>
        <w:t>Вовлечение детей и подростков в краеведческую деятельность в рамках игрового сюжета смены поможет не только формировать у них целостное представление о геокультурном пространстве Тюменской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6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и позволит каждому ребенку </w:t>
      </w:r>
      <w:r w:rsidRPr="00766B21">
        <w:rPr>
          <w:rFonts w:ascii="Times New Roman" w:eastAsia="Times New Roman" w:hAnsi="Times New Roman" w:cs="Times New Roman"/>
          <w:sz w:val="28"/>
          <w:szCs w:val="28"/>
        </w:rPr>
        <w:t xml:space="preserve">учиться отождествлять себя как </w:t>
      </w:r>
      <w:r w:rsidRPr="00766B21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достойного представителя, умелого хранителя, пользователя и созидателя социокультурных ценностей и традиций родного края.</w:t>
      </w:r>
    </w:p>
    <w:p w:rsidR="00326937" w:rsidRPr="00204680" w:rsidRDefault="00326937" w:rsidP="003269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766B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>Вовлечение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 xml:space="preserve"> детей и подростков в </w:t>
      </w:r>
      <w:r w:rsidRPr="00766B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 xml:space="preserve">краеведческую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>деятельность, помимо тематических мероприятий</w:t>
      </w:r>
      <w:r w:rsidRPr="00766B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>, происходит также с помощью других механизмов –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>образовательной программы, музыкального сопровождения и сквозных игры</w:t>
      </w:r>
      <w:r w:rsidRPr="00766B2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>. Организация всех этих мероприятий направлена на формирование у ребят наиболее полного представления о многонациональном составе Тюменской области</w:t>
      </w:r>
      <w:r w:rsidR="00B03E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 xml:space="preserve">, </w:t>
      </w:r>
      <w:r w:rsidRPr="00766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истории родного кра</w:t>
      </w:r>
      <w:r w:rsidR="00BB3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что, является очень важным. </w:t>
      </w:r>
      <w:r w:rsidRPr="00766B21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Важно, чтобы каждый узнал историю нашего региона, потому что для России он является знаковым</w:t>
      </w:r>
      <w:r w:rsidRPr="00766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26937" w:rsidRPr="00FB436A" w:rsidRDefault="00326937" w:rsidP="00326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краеведения</w:t>
      </w:r>
      <w:r w:rsidRPr="00FB436A">
        <w:rPr>
          <w:rFonts w:ascii="Times New Roman" w:hAnsi="Times New Roman" w:cs="Times New Roman"/>
          <w:sz w:val="28"/>
          <w:szCs w:val="28"/>
        </w:rPr>
        <w:t xml:space="preserve"> помогает детям стать настоящим гражданином, как своей страны, так и мира. Личные впечатления, которые появляются у ребенка в процессе деятельности с использованием краеведческих материалов, усиливают эффективность всех аспектов воспитания – нравственного, гражданского, эстетического. </w:t>
      </w:r>
    </w:p>
    <w:p w:rsidR="00326937" w:rsidRDefault="00326937" w:rsidP="003269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FB436A">
        <w:rPr>
          <w:rFonts w:ascii="Times New Roman" w:hAnsi="Times New Roman" w:cs="Times New Roman"/>
          <w:color w:val="000000"/>
          <w:sz w:val="28"/>
          <w:szCs w:val="28"/>
        </w:rPr>
        <w:t>Тюменской области, каждая</w:t>
      </w:r>
      <w:r w:rsidR="00B03EB7">
        <w:rPr>
          <w:rFonts w:ascii="Times New Roman" w:hAnsi="Times New Roman" w:cs="Times New Roman"/>
          <w:color w:val="000000"/>
          <w:sz w:val="28"/>
          <w:szCs w:val="28"/>
        </w:rPr>
        <w:t xml:space="preserve"> ее</w:t>
      </w:r>
      <w:r w:rsidRPr="00FB436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обладает богатыми историческими, культурными, географическими и природными особенностями. </w:t>
      </w:r>
    </w:p>
    <w:p w:rsidR="00413C05" w:rsidRDefault="00326937" w:rsidP="00326937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9A1FF8">
        <w:rPr>
          <w:rFonts w:ascii="Times New Roman" w:hAnsi="Times New Roman" w:cs="Times New Roman"/>
          <w:color w:val="000000"/>
          <w:sz w:val="28"/>
          <w:szCs w:val="20"/>
        </w:rPr>
        <w:t>Содер</w:t>
      </w:r>
      <w:r>
        <w:rPr>
          <w:rFonts w:ascii="Times New Roman" w:hAnsi="Times New Roman" w:cs="Times New Roman"/>
          <w:color w:val="000000"/>
          <w:sz w:val="28"/>
          <w:szCs w:val="20"/>
        </w:rPr>
        <w:t>жание данной программы поможет</w:t>
      </w:r>
      <w:r w:rsidRPr="009A1FF8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Pr="00B04E2B">
        <w:rPr>
          <w:rFonts w:ascii="Times New Roman" w:hAnsi="Times New Roman" w:cs="Times New Roman"/>
          <w:color w:val="000000"/>
          <w:sz w:val="28"/>
          <w:szCs w:val="20"/>
        </w:rPr>
        <w:t xml:space="preserve">понять </w:t>
      </w:r>
      <w:r w:rsidRPr="009A1FF8">
        <w:rPr>
          <w:rFonts w:ascii="Times New Roman" w:hAnsi="Times New Roman" w:cs="Times New Roman"/>
          <w:color w:val="000000"/>
          <w:sz w:val="28"/>
          <w:szCs w:val="20"/>
        </w:rPr>
        <w:t>детям важнейшие нормы человеческой жизни: почему мы должны беречь природу и окружающую среду в целом, сохранять и приумножать историческое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и</w:t>
      </w:r>
      <w:r w:rsidRPr="009A1FF8">
        <w:rPr>
          <w:rFonts w:ascii="Times New Roman" w:hAnsi="Times New Roman" w:cs="Times New Roman"/>
          <w:color w:val="000000"/>
          <w:sz w:val="28"/>
          <w:szCs w:val="20"/>
        </w:rPr>
        <w:t xml:space="preserve"> культурное наследие прошлых поколений, беречь памятники, относиться друг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к </w:t>
      </w:r>
      <w:r w:rsidRPr="009A1FF8">
        <w:rPr>
          <w:rFonts w:ascii="Times New Roman" w:hAnsi="Times New Roman" w:cs="Times New Roman"/>
          <w:color w:val="000000"/>
          <w:sz w:val="28"/>
          <w:szCs w:val="20"/>
        </w:rPr>
        <w:t>другу гуманно, стараться понять и принять каждого живущего рядом, вне зависимости от его социального положения</w:t>
      </w:r>
      <w:r w:rsidR="00BB39D2">
        <w:rPr>
          <w:rFonts w:ascii="Times New Roman" w:hAnsi="Times New Roman" w:cs="Times New Roman"/>
          <w:color w:val="000000"/>
          <w:sz w:val="28"/>
          <w:szCs w:val="20"/>
        </w:rPr>
        <w:t xml:space="preserve">, образования. </w:t>
      </w:r>
    </w:p>
    <w:p w:rsidR="00326937" w:rsidRDefault="00326937" w:rsidP="00326937">
      <w:pPr>
        <w:shd w:val="clear" w:color="auto" w:fill="FFFFFF"/>
        <w:spacing w:after="0" w:line="20" w:lineRule="atLeast"/>
        <w:ind w:firstLine="567"/>
        <w:jc w:val="both"/>
      </w:pPr>
    </w:p>
    <w:p w:rsidR="00326937" w:rsidRDefault="00326937" w:rsidP="00326937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AF4E45">
        <w:rPr>
          <w:rFonts w:ascii="Times New Roman" w:hAnsi="Times New Roman" w:cs="Times New Roman"/>
          <w:b/>
          <w:sz w:val="28"/>
          <w:szCs w:val="28"/>
        </w:rPr>
        <w:t>Теоретические аспекты реализации программы.</w:t>
      </w:r>
    </w:p>
    <w:p w:rsidR="00326937" w:rsidRPr="008B7C4D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E45">
        <w:rPr>
          <w:rFonts w:ascii="Times New Roman" w:hAnsi="Times New Roman" w:cs="Times New Roman"/>
          <w:sz w:val="28"/>
          <w:szCs w:val="28"/>
        </w:rPr>
        <w:t>Патриотизм (от греч. patris – родина, отечество) – любовь к Родине, земле, на которой родился и вырос, гордость за исторические достижения народа, готовность подчинить личностные интересы общим</w:t>
      </w:r>
      <w:r>
        <w:rPr>
          <w:rFonts w:ascii="Times New Roman" w:hAnsi="Times New Roman" w:cs="Times New Roman"/>
          <w:sz w:val="28"/>
          <w:szCs w:val="28"/>
        </w:rPr>
        <w:t>, самоотвержен</w:t>
      </w:r>
      <w:r w:rsidRPr="00AF4E45">
        <w:rPr>
          <w:rFonts w:ascii="Times New Roman" w:hAnsi="Times New Roman" w:cs="Times New Roman"/>
          <w:sz w:val="28"/>
          <w:szCs w:val="28"/>
        </w:rPr>
        <w:t xml:space="preserve">но </w:t>
      </w:r>
      <w:r w:rsidRPr="008B7C4D">
        <w:rPr>
          <w:rFonts w:ascii="Times New Roman" w:hAnsi="Times New Roman" w:cs="Times New Roman"/>
          <w:sz w:val="28"/>
          <w:szCs w:val="28"/>
        </w:rPr>
        <w:t xml:space="preserve">служить стране и защищать ее. </w:t>
      </w:r>
    </w:p>
    <w:p w:rsidR="00326937" w:rsidRPr="008B7C4D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C4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- комплекс технологий, направленных на целенаправленное формирование личности </w:t>
      </w:r>
      <w:hyperlink r:id="rId8" w:tooltip="Ребёнок" w:history="1">
        <w:r w:rsidRPr="008B7C4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ребенка</w:t>
        </w:r>
      </w:hyperlink>
      <w:r w:rsidRPr="008B7C4D">
        <w:rPr>
          <w:rFonts w:ascii="Times New Roman" w:hAnsi="Times New Roman" w:cs="Times New Roman"/>
          <w:sz w:val="28"/>
          <w:szCs w:val="28"/>
          <w:shd w:val="clear" w:color="auto" w:fill="FFFFFF"/>
        </w:rPr>
        <w:t> (воспитание или изменение личности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B7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перевоспитание). По определению академика </w:t>
      </w:r>
      <w:hyperlink r:id="rId9" w:tooltip="Павлов, Иван Петрович" w:history="1">
        <w:r w:rsidRPr="008B7C4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И. П. Павлова</w:t>
        </w:r>
      </w:hyperlink>
      <w:r w:rsidRPr="008B7C4D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воспитание — это механизм обеспечения сохранения исторической памяти популяции.</w:t>
      </w:r>
    </w:p>
    <w:p w:rsidR="00326937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C4D">
        <w:rPr>
          <w:rFonts w:ascii="Times New Roman" w:hAnsi="Times New Roman" w:cs="Times New Roman"/>
          <w:sz w:val="28"/>
          <w:szCs w:val="28"/>
        </w:rPr>
        <w:t xml:space="preserve">Воспитание призвано сформировать нравственно зрелого, духовно </w:t>
      </w:r>
      <w:r w:rsidRPr="00104630">
        <w:rPr>
          <w:rFonts w:ascii="Times New Roman" w:hAnsi="Times New Roman" w:cs="Times New Roman"/>
          <w:sz w:val="28"/>
          <w:szCs w:val="28"/>
        </w:rPr>
        <w:t>развитого, социально активного и ответственного человека, способного творчески преобразовывать окружающий мир, человека неравнодушного, способного к сопереживанию.</w:t>
      </w:r>
    </w:p>
    <w:p w:rsidR="00326937" w:rsidRPr="00104630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630">
        <w:rPr>
          <w:rFonts w:ascii="Times New Roman" w:hAnsi="Times New Roman" w:cs="Times New Roman"/>
          <w:sz w:val="28"/>
          <w:szCs w:val="28"/>
        </w:rPr>
        <w:t>Патриотическое воспитание – это формирование патриотических взглядов и убеждений</w:t>
      </w:r>
      <w:r w:rsidRPr="005F7E38">
        <w:rPr>
          <w:rFonts w:ascii="Times New Roman" w:hAnsi="Times New Roman" w:cs="Times New Roman"/>
          <w:sz w:val="28"/>
          <w:szCs w:val="28"/>
        </w:rPr>
        <w:t xml:space="preserve">, чувств и норм поведения. На разных этапах развития общества изменялся характер патриотизма. В настоящее время он рассматривается во взаимосвязи гендерного, ценностного, гуманистического и </w:t>
      </w:r>
      <w:r w:rsidRPr="008A51FB">
        <w:rPr>
          <w:rFonts w:ascii="Times New Roman" w:hAnsi="Times New Roman" w:cs="Times New Roman"/>
          <w:sz w:val="28"/>
          <w:szCs w:val="28"/>
        </w:rPr>
        <w:t>культурологического воспитания.</w:t>
      </w:r>
    </w:p>
    <w:p w:rsidR="00326937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1FB">
        <w:rPr>
          <w:rFonts w:ascii="Times New Roman" w:hAnsi="Times New Roman" w:cs="Times New Roman"/>
          <w:sz w:val="28"/>
          <w:szCs w:val="28"/>
        </w:rPr>
        <w:t>В исследованиях, проведенных учеными В.Г. Нечаевой, Т.А. Марковой, А.А. Анциферовой, Н.Ф. Виноградовой, В Г Пушминойидр., воспитание патриотизма рассматривалось как одна из сторон нравственного воспитания в процессе формирования у детей общественных представлений. В их работах большое внимание уделялось формированию положительного отношения детей к различным явлениям нашей социальной действительности и отмечалось, что именно в этой области нравственного воспитания наиболее отчетливо выступает взаимосвязь 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A51FB">
        <w:rPr>
          <w:rFonts w:ascii="Times New Roman" w:hAnsi="Times New Roman" w:cs="Times New Roman"/>
          <w:sz w:val="28"/>
          <w:szCs w:val="28"/>
        </w:rPr>
        <w:t xml:space="preserve"> интеллектуального компонентов личности. Наиболее полно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51FB">
        <w:rPr>
          <w:rFonts w:ascii="Times New Roman" w:hAnsi="Times New Roman" w:cs="Times New Roman"/>
          <w:sz w:val="28"/>
          <w:szCs w:val="28"/>
        </w:rPr>
        <w:t xml:space="preserve"> такое взаимодействие чувств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1FB">
        <w:rPr>
          <w:rFonts w:ascii="Times New Roman" w:hAnsi="Times New Roman" w:cs="Times New Roman"/>
          <w:sz w:val="28"/>
          <w:szCs w:val="28"/>
        </w:rPr>
        <w:t>и сознания было отражено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1FB">
        <w:rPr>
          <w:rFonts w:ascii="Times New Roman" w:hAnsi="Times New Roman" w:cs="Times New Roman"/>
          <w:sz w:val="28"/>
          <w:szCs w:val="28"/>
        </w:rPr>
        <w:t xml:space="preserve">концепции патриотического воспитания С.А. Козловой. Она основывается на интегрированности патриотического чувства, объединяющего в единое целое все стороны развития личности: нравственную, трудовую, умственную, эстетическую и физическую. Это позволяет говорить о патриотизме как о сложном нравственном качестве, включающем в себя совокупность чувств и сознания во всех формах его проявления. С.А. Козлова показала, что в основе патриотического воспитания лежит механизм нравственного воспитания. Поэтому можно предположить, что формирование патриотизма возможно не только через знания, но и через эмоции, что является неотъемлемым аспектом лагерной жизни. </w:t>
      </w:r>
    </w:p>
    <w:p w:rsidR="00326937" w:rsidRDefault="00326937" w:rsidP="00326937">
      <w:pPr>
        <w:pStyle w:val="a9"/>
        <w:widowControl w:val="0"/>
        <w:spacing w:after="0"/>
        <w:ind w:firstLine="709"/>
        <w:jc w:val="both"/>
        <w:rPr>
          <w:sz w:val="28"/>
          <w:szCs w:val="28"/>
        </w:rPr>
      </w:pPr>
      <w:r w:rsidRPr="00DC717B">
        <w:rPr>
          <w:sz w:val="28"/>
          <w:szCs w:val="28"/>
          <w:shd w:val="clear" w:color="auto" w:fill="FFFFFF"/>
        </w:rPr>
        <w:t>Существует большое разнообразие направлений, по которым работают педагоги детских оздоровительных центров и лагерей. Среди направлений, способств</w:t>
      </w:r>
      <w:r>
        <w:rPr>
          <w:sz w:val="28"/>
          <w:szCs w:val="28"/>
          <w:shd w:val="clear" w:color="auto" w:fill="FFFFFF"/>
        </w:rPr>
        <w:t>ующих формированию гражданско-</w:t>
      </w:r>
      <w:r w:rsidRPr="00DC717B">
        <w:rPr>
          <w:sz w:val="28"/>
          <w:szCs w:val="28"/>
          <w:shd w:val="clear" w:color="auto" w:fill="FFFFFF"/>
        </w:rPr>
        <w:t>патриотических качеств личности участника см</w:t>
      </w:r>
      <w:r>
        <w:rPr>
          <w:sz w:val="28"/>
          <w:szCs w:val="28"/>
          <w:shd w:val="clear" w:color="auto" w:fill="FFFFFF"/>
        </w:rPr>
        <w:t>ены, можно выделить туристско</w:t>
      </w:r>
      <w:r w:rsidRPr="00DC717B">
        <w:rPr>
          <w:sz w:val="28"/>
          <w:szCs w:val="28"/>
          <w:shd w:val="clear" w:color="auto" w:fill="FFFFFF"/>
        </w:rPr>
        <w:t>-краеведческое.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4450D4">
        <w:rPr>
          <w:sz w:val="28"/>
          <w:szCs w:val="28"/>
        </w:rPr>
        <w:t>Об успехах в формировании патриотического воспитания</w:t>
      </w:r>
      <w:r w:rsidRPr="00766B21">
        <w:rPr>
          <w:sz w:val="28"/>
          <w:szCs w:val="28"/>
        </w:rPr>
        <w:t xml:space="preserve"> и культуры межнациональных отношений можно говорить только при условии, если у </w:t>
      </w:r>
      <w:r w:rsidRPr="008D3C36">
        <w:rPr>
          <w:sz w:val="28"/>
          <w:szCs w:val="28"/>
        </w:rPr>
        <w:t>детей и подростков</w:t>
      </w:r>
      <w:r>
        <w:rPr>
          <w:color w:val="FF0000"/>
          <w:sz w:val="28"/>
          <w:szCs w:val="28"/>
        </w:rPr>
        <w:t xml:space="preserve"> </w:t>
      </w:r>
      <w:r w:rsidRPr="00766B21">
        <w:rPr>
          <w:sz w:val="28"/>
          <w:szCs w:val="28"/>
        </w:rPr>
        <w:t>воспитаны соответствующие навыки и привычки поведения, т.е. собственный опыт этих отношений.</w:t>
      </w:r>
      <w:r>
        <w:rPr>
          <w:sz w:val="28"/>
          <w:szCs w:val="28"/>
        </w:rPr>
        <w:t xml:space="preserve"> </w:t>
      </w:r>
      <w:r w:rsidRPr="00766B21">
        <w:rPr>
          <w:sz w:val="28"/>
          <w:szCs w:val="28"/>
        </w:rPr>
        <w:t xml:space="preserve">Туристско-краеведческая деятельность позволяет решить практически все аспекты патриотического воспитания. Использование туристско-краеведческой деятельности в системе воспитания опирается на педагогику развития творческих, романтических потребностей детей и подростков. В этом случае дети узнают об истории, культуре, природе своего края не только из книг, лекций, но и в процессе </w:t>
      </w:r>
      <w:r>
        <w:rPr>
          <w:sz w:val="28"/>
          <w:szCs w:val="28"/>
        </w:rPr>
        <w:t>игры.</w:t>
      </w:r>
    </w:p>
    <w:p w:rsidR="00326937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2BE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благоприятные услов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для формирования патриотизма рассматриваются</w:t>
      </w:r>
      <w:r w:rsidRPr="0031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детских озд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оровительных центров и лагерей, ориентированных</w:t>
      </w:r>
      <w:r w:rsidRPr="0031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интересы и способност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ребёнка, обеспечивают большие </w:t>
      </w:r>
      <w:r w:rsidRPr="003102BE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возможности самоопределения и саморе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ализации, способствуя </w:t>
      </w:r>
      <w:r w:rsidRPr="0031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творческому </w:t>
      </w:r>
      <w:r w:rsidRPr="00DF3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развитию, социальной активности и формированию патриотического сознания. </w:t>
      </w:r>
    </w:p>
    <w:p w:rsidR="00326937" w:rsidRDefault="00326937" w:rsidP="003269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необходимости формирования у граждан Российской Федерации широкого мировоззренческого, общественного сознания, поведенческих норм, скрепляющих нацию на основе гражданского патриотизма и межнационального согласия, говорится в государственной программе Российской Федераци</w:t>
      </w:r>
      <w:r w:rsidR="00BB39D2">
        <w:rPr>
          <w:color w:val="000000"/>
          <w:sz w:val="28"/>
          <w:szCs w:val="28"/>
        </w:rPr>
        <w:t xml:space="preserve">и «Развитие культуры и туризма», </w:t>
      </w:r>
      <w:r>
        <w:rPr>
          <w:color w:val="000000"/>
          <w:sz w:val="28"/>
          <w:szCs w:val="28"/>
        </w:rPr>
        <w:t>в ожидаемых результатах которой обозначено:</w:t>
      </w:r>
    </w:p>
    <w:p w:rsidR="00326937" w:rsidRPr="00DC16AE" w:rsidRDefault="00326937" w:rsidP="00BB39D2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единого культурного пространства как исторического государства - цивилизации, а также духовного единства многонационального народа Российской Федерации.</w:t>
      </w:r>
    </w:p>
    <w:p w:rsidR="00326937" w:rsidRPr="0049038C" w:rsidRDefault="00326937" w:rsidP="00BB39D2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6AE">
        <w:rPr>
          <w:rFonts w:ascii="Times New Roman" w:hAnsi="Times New Roman" w:cs="Times New Roman"/>
          <w:sz w:val="28"/>
          <w:szCs w:val="28"/>
        </w:rPr>
        <w:t>Поддержка разнообразия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6AE">
        <w:rPr>
          <w:rFonts w:ascii="Times New Roman" w:hAnsi="Times New Roman" w:cs="Times New Roman"/>
          <w:sz w:val="28"/>
          <w:szCs w:val="28"/>
        </w:rPr>
        <w:t>культур народов России, взаимной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6AE">
        <w:rPr>
          <w:rFonts w:ascii="Times New Roman" w:hAnsi="Times New Roman" w:cs="Times New Roman"/>
          <w:sz w:val="28"/>
          <w:szCs w:val="28"/>
        </w:rPr>
        <w:t>терпимости и самоуважения,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6AE">
        <w:rPr>
          <w:rFonts w:ascii="Times New Roman" w:hAnsi="Times New Roman" w:cs="Times New Roman"/>
          <w:sz w:val="28"/>
          <w:szCs w:val="28"/>
        </w:rPr>
        <w:t>межнациональных и межрегиональных культурных связей.</w:t>
      </w:r>
    </w:p>
    <w:p w:rsidR="00326937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E38">
        <w:rPr>
          <w:rFonts w:ascii="Times New Roman" w:hAnsi="Times New Roman" w:cs="Times New Roman"/>
          <w:sz w:val="28"/>
          <w:szCs w:val="28"/>
        </w:rPr>
        <w:t xml:space="preserve">Формирование патриотизма происходит через воспитание любви к «малой» Родине – деревне, </w:t>
      </w:r>
      <w:r w:rsidR="006807AE">
        <w:rPr>
          <w:rFonts w:ascii="Times New Roman" w:hAnsi="Times New Roman" w:cs="Times New Roman"/>
          <w:sz w:val="28"/>
          <w:szCs w:val="28"/>
        </w:rPr>
        <w:t xml:space="preserve">району, </w:t>
      </w:r>
      <w:r w:rsidRPr="005F7E38">
        <w:rPr>
          <w:rFonts w:ascii="Times New Roman" w:hAnsi="Times New Roman" w:cs="Times New Roman"/>
          <w:sz w:val="28"/>
          <w:szCs w:val="28"/>
        </w:rPr>
        <w:t>городу, коллективу, местным традициям и истории социума. Без чувства «малой» Родины нет и великого патриотизма.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937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FB436A">
        <w:rPr>
          <w:rFonts w:ascii="Times New Roman" w:hAnsi="Times New Roman" w:cs="Times New Roman"/>
          <w:color w:val="000000"/>
          <w:sz w:val="28"/>
          <w:szCs w:val="28"/>
        </w:rPr>
        <w:t>Краеведение - всестороннее изучение определённой части страны, города или деревни, других поселений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436A">
        <w:rPr>
          <w:rFonts w:ascii="Times New Roman" w:hAnsi="Times New Roman" w:cs="Times New Roman"/>
          <w:color w:val="000000"/>
          <w:sz w:val="28"/>
          <w:szCs w:val="28"/>
        </w:rPr>
        <w:t xml:space="preserve"> местным населением, для которого эта территория считается родным краем</w:t>
      </w:r>
      <w:r w:rsidRPr="009A1FF8">
        <w:rPr>
          <w:rFonts w:ascii="Times New Roman" w:hAnsi="Times New Roman" w:cs="Times New Roman"/>
          <w:color w:val="000000"/>
          <w:sz w:val="28"/>
          <w:szCs w:val="20"/>
        </w:rPr>
        <w:t>. Краеведение – комплекс естественных и общественных исследований. «Краеведение изуча</w:t>
      </w:r>
      <w:r>
        <w:rPr>
          <w:rFonts w:ascii="Times New Roman" w:hAnsi="Times New Roman" w:cs="Times New Roman"/>
          <w:color w:val="000000"/>
          <w:sz w:val="28"/>
          <w:szCs w:val="20"/>
        </w:rPr>
        <w:t>ет природу, население, хозяйство</w:t>
      </w:r>
      <w:r w:rsidRPr="009A1FF8">
        <w:rPr>
          <w:rFonts w:ascii="Times New Roman" w:hAnsi="Times New Roman" w:cs="Times New Roman"/>
          <w:color w:val="000000"/>
          <w:sz w:val="28"/>
          <w:szCs w:val="20"/>
        </w:rPr>
        <w:t>, историю и культуру родного края»</w:t>
      </w:r>
      <w:r>
        <w:rPr>
          <w:rFonts w:ascii="Times New Roman" w:hAnsi="Times New Roman" w:cs="Times New Roman"/>
          <w:sz w:val="28"/>
        </w:rPr>
        <w:t>.</w:t>
      </w:r>
    </w:p>
    <w:p w:rsidR="00326937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B21">
        <w:rPr>
          <w:rFonts w:ascii="Times New Roman" w:hAnsi="Times New Roman" w:cs="Times New Roman"/>
          <w:sz w:val="28"/>
          <w:szCs w:val="28"/>
          <w:shd w:val="clear" w:color="auto" w:fill="FFFFFF"/>
        </w:rPr>
        <w:t>Важную роль в становлении краеведения в России сыграл М.В. Ломоносов. Составляя первый географический атлас России, он разослал по всем губерниям специальную анкету, содержащую вопросы о природных богатствах, истории и жизни населения.</w:t>
      </w:r>
    </w:p>
    <w:p w:rsidR="00326937" w:rsidRPr="003102BE" w:rsidRDefault="00326937" w:rsidP="00326937">
      <w:pPr>
        <w:shd w:val="clear" w:color="auto" w:fill="FFFFFF"/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766B21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Краеведение - важный фактор нравственного, трудового, эстетического, экологического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физического воспитания детей</w:t>
      </w:r>
      <w:r w:rsidRPr="00766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оно способствует патриотическому воспитанию, расширяет кругозор и развивает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познавательные интересы</w:t>
      </w:r>
      <w:r w:rsidRPr="00766B21">
        <w:rPr>
          <w:rFonts w:ascii="Times New Roman" w:hAnsi="Times New Roman" w:cs="Times New Roman"/>
          <w:sz w:val="28"/>
          <w:szCs w:val="28"/>
          <w:shd w:val="clear" w:color="auto" w:fill="FFFFFF"/>
        </w:rPr>
        <w:t>, приобщает к творческой действительности. Объектами краеведения являются природа, население и хозяйство, историческое прошлое, искусство, культура.</w:t>
      </w:r>
    </w:p>
    <w:p w:rsidR="00326937" w:rsidRDefault="00326937" w:rsidP="00326937">
      <w:pPr>
        <w:pStyle w:val="a9"/>
        <w:widowControl w:val="0"/>
        <w:spacing w:after="0"/>
        <w:ind w:firstLine="709"/>
        <w:jc w:val="both"/>
        <w:rPr>
          <w:sz w:val="28"/>
          <w:szCs w:val="28"/>
        </w:rPr>
      </w:pPr>
      <w:r w:rsidRPr="00766B21">
        <w:rPr>
          <w:sz w:val="28"/>
          <w:szCs w:val="28"/>
        </w:rPr>
        <w:t>Дети становятся увлеченными исследователями родного края, первооткрывателями исторических фактов, природных явлений</w:t>
      </w:r>
      <w:r>
        <w:rPr>
          <w:sz w:val="28"/>
          <w:szCs w:val="28"/>
        </w:rPr>
        <w:t xml:space="preserve">. </w:t>
      </w:r>
      <w:r w:rsidRPr="00766B21">
        <w:rPr>
          <w:sz w:val="28"/>
          <w:szCs w:val="28"/>
        </w:rPr>
        <w:t>Возможность использования краеведения для реализации национально-регионального компонента породило много разных методик, авторских программ, моделей и технологий интегрированного обучения. В настоящее время предпринимаются попытки введения специальных краеведческих предметов в систему общего образования</w:t>
      </w:r>
      <w:r>
        <w:rPr>
          <w:sz w:val="28"/>
          <w:szCs w:val="28"/>
        </w:rPr>
        <w:t>, либо</w:t>
      </w:r>
      <w:r w:rsidRPr="00766B21">
        <w:rPr>
          <w:sz w:val="28"/>
          <w:szCs w:val="28"/>
        </w:rPr>
        <w:t xml:space="preserve"> осуществление регионального компонента через систему дополнительного образования.</w:t>
      </w:r>
      <w:r>
        <w:rPr>
          <w:sz w:val="28"/>
          <w:szCs w:val="28"/>
        </w:rPr>
        <w:t xml:space="preserve"> </w:t>
      </w:r>
    </w:p>
    <w:p w:rsidR="00326937" w:rsidRDefault="00326937" w:rsidP="00326937">
      <w:pPr>
        <w:pStyle w:val="a9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программы большая часть мероприятий, направленных на патриотическое воспитание детей представляет собой сюжетно-ролевые игры. Через участие детей и подростков в сюжетно-ролевых играх, организуемых в рамках данной смены, происходит их знакомство с основными географическими, культурными, климатическими, историческими и другими особе</w:t>
      </w:r>
      <w:r w:rsidR="00B03EB7">
        <w:rPr>
          <w:sz w:val="28"/>
          <w:szCs w:val="28"/>
        </w:rPr>
        <w:t xml:space="preserve">нностями Тюменской области. </w:t>
      </w:r>
      <w:r>
        <w:rPr>
          <w:sz w:val="28"/>
          <w:szCs w:val="28"/>
        </w:rPr>
        <w:t>Ведение работы в данном направлении оказывает значительное влияние на формирование у ребенка толерантного отношения к представителям других национальностей, способствует развитию уважительного отношения к культуре разных народов, ее сохранности и передачи из поколения в поколение. Все это, в целом, отвечает основным вопросам государственной национальной политики Российской Федерации, требующим особого внимания государственных и муниципальных органов.</w:t>
      </w:r>
    </w:p>
    <w:p w:rsidR="00413C05" w:rsidRPr="000E5FDD" w:rsidRDefault="00326937" w:rsidP="000E5FDD">
      <w:pPr>
        <w:pStyle w:val="a9"/>
        <w:widowControl w:val="0"/>
        <w:spacing w:after="0"/>
        <w:ind w:firstLine="709"/>
        <w:jc w:val="both"/>
        <w:rPr>
          <w:sz w:val="28"/>
          <w:szCs w:val="28"/>
        </w:rPr>
      </w:pPr>
      <w:r w:rsidRPr="00766B21">
        <w:rPr>
          <w:sz w:val="28"/>
          <w:szCs w:val="28"/>
        </w:rPr>
        <w:t xml:space="preserve">Современное краеведение впервые осмысливается как воспитывающая наука. Воспитание краеведением – это сотрудничество поколений, совместная выработка ценностей, норм, задач, социальной деятельности, то есть духовное творчество старших и младших, продуктом которого является жизненная позиция. Точнее, речь здесь идет о формировании культуры отношения человека не только к обществу, но </w:t>
      </w:r>
      <w:r w:rsidR="000E5FDD">
        <w:rPr>
          <w:sz w:val="28"/>
          <w:szCs w:val="28"/>
        </w:rPr>
        <w:t>и к себе, к своему образу жизни.</w:t>
      </w:r>
    </w:p>
    <w:p w:rsidR="00DF35FC" w:rsidRDefault="00413C05" w:rsidP="00DF35F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DF35F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26937" w:rsidRPr="00BB39D2" w:rsidRDefault="0069657D" w:rsidP="00BB39D2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C05">
        <w:rPr>
          <w:rFonts w:ascii="Times New Roman" w:hAnsi="Times New Roman" w:cs="Times New Roman"/>
          <w:b/>
          <w:sz w:val="28"/>
          <w:szCs w:val="28"/>
        </w:rPr>
        <w:t>Цель:</w:t>
      </w:r>
      <w:r w:rsidR="00BB3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937" w:rsidRPr="00326937">
        <w:rPr>
          <w:rFonts w:ascii="Times New Roman" w:hAnsi="Times New Roman" w:cs="Times New Roman"/>
          <w:sz w:val="28"/>
          <w:szCs w:val="28"/>
        </w:rPr>
        <w:t>Создание условий для формирования патриотических чувств любви к малой родине через моделирования тематических и игровых блоков и изучения исторических, культурных ценностей и географических особенностей.</w:t>
      </w:r>
    </w:p>
    <w:p w:rsidR="007D765E" w:rsidRPr="00413C05" w:rsidRDefault="00CF3AF2" w:rsidP="00413C05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C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0C32" w:rsidRPr="00576690" w:rsidRDefault="00150C32" w:rsidP="00150C32">
      <w:pPr>
        <w:tabs>
          <w:tab w:val="left" w:pos="0"/>
        </w:tabs>
        <w:spacing w:after="0" w:line="20" w:lineRule="atLeast"/>
        <w:ind w:firstLine="567"/>
        <w:contextualSpacing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 xml:space="preserve">- </w:t>
      </w:r>
      <w:r w:rsidRPr="0057669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Создавать условия для освоения детьми знаний об основных географических, культурных, климатических, исторических и других </w:t>
      </w:r>
      <w:r w:rsidR="00B03EB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особенностях Тюменской области. </w:t>
      </w:r>
    </w:p>
    <w:p w:rsidR="00326937" w:rsidRPr="00576690" w:rsidRDefault="00326937" w:rsidP="00326937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6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6690">
        <w:rPr>
          <w:rFonts w:ascii="Times New Roman" w:hAnsi="Times New Roman" w:cs="Times New Roman"/>
          <w:sz w:val="28"/>
          <w:szCs w:val="28"/>
        </w:rPr>
        <w:t>Способствовать формированию у детей интереса к изучению истории родного края.</w:t>
      </w:r>
    </w:p>
    <w:p w:rsidR="00326937" w:rsidRPr="00BB39D2" w:rsidRDefault="00326937" w:rsidP="00BB39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690">
        <w:rPr>
          <w:rStyle w:val="c2"/>
          <w:rFonts w:ascii="Times New Roman" w:hAnsi="Times New Roman" w:cs="Times New Roman"/>
          <w:color w:val="000000"/>
          <w:sz w:val="28"/>
          <w:szCs w:val="28"/>
        </w:rPr>
        <w:t>- Способствовать сохранению и укреплению здоровья детей, формированию у них мотивации к ведению здорового образа жизни через систему физкультурно-оздоровительных и лечебно-профилактических мероприятий смены.</w:t>
      </w:r>
    </w:p>
    <w:p w:rsidR="00F8767D" w:rsidRDefault="00F8767D" w:rsidP="00F876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7D">
        <w:rPr>
          <w:rFonts w:ascii="Times New Roman" w:hAnsi="Times New Roman" w:cs="Times New Roman"/>
          <w:b/>
          <w:sz w:val="28"/>
          <w:szCs w:val="28"/>
        </w:rPr>
        <w:t>2. Сюжетно-игровая модель смены</w:t>
      </w:r>
    </w:p>
    <w:p w:rsidR="00F8767D" w:rsidRDefault="00F8767D" w:rsidP="00F8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2.1.Понятийный аппарат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Федеральное агентство по туризму (Ростуризм) разработчик</w:t>
      </w:r>
      <w:r>
        <w:rPr>
          <w:rFonts w:ascii="Times New Roman" w:hAnsi="Times New Roman" w:cs="Times New Roman"/>
          <w:sz w:val="28"/>
        </w:rPr>
        <w:t xml:space="preserve"> проекта «Территория возможностей» - </w:t>
      </w:r>
      <w:r w:rsidR="00BB39D2" w:rsidRPr="00BB39D2">
        <w:rPr>
          <w:rFonts w:ascii="Times New Roman" w:hAnsi="Times New Roman" w:cs="Times New Roman"/>
          <w:sz w:val="28"/>
        </w:rPr>
        <w:t>МАУ ДО «ДООЦ «Русичи»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AD4">
        <w:rPr>
          <w:rFonts w:ascii="Times New Roman" w:hAnsi="Times New Roman" w:cs="Times New Roman"/>
          <w:b/>
          <w:sz w:val="28"/>
        </w:rPr>
        <w:t xml:space="preserve">Руководитель </w:t>
      </w:r>
      <w:r>
        <w:rPr>
          <w:rFonts w:ascii="Times New Roman" w:hAnsi="Times New Roman" w:cs="Times New Roman"/>
          <w:b/>
          <w:sz w:val="28"/>
        </w:rPr>
        <w:t xml:space="preserve">Ростуризма- </w:t>
      </w:r>
      <w:r w:rsidRPr="005E7AD4">
        <w:rPr>
          <w:rFonts w:ascii="Times New Roman" w:hAnsi="Times New Roman" w:cs="Times New Roman"/>
          <w:sz w:val="28"/>
        </w:rPr>
        <w:t>руководитель смены;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AD4">
        <w:rPr>
          <w:rFonts w:ascii="Times New Roman" w:hAnsi="Times New Roman" w:cs="Times New Roman"/>
          <w:b/>
          <w:sz w:val="28"/>
        </w:rPr>
        <w:t xml:space="preserve">Помощник руководителя </w:t>
      </w:r>
      <w:r>
        <w:rPr>
          <w:rFonts w:ascii="Times New Roman" w:hAnsi="Times New Roman" w:cs="Times New Roman"/>
          <w:b/>
          <w:sz w:val="28"/>
        </w:rPr>
        <w:t>Ростуризма</w:t>
      </w:r>
      <w:r>
        <w:rPr>
          <w:rFonts w:ascii="Times New Roman" w:hAnsi="Times New Roman" w:cs="Times New Roman"/>
          <w:sz w:val="28"/>
        </w:rPr>
        <w:t xml:space="preserve"> – помощник руководителя смены;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AD4">
        <w:rPr>
          <w:rFonts w:ascii="Times New Roman" w:hAnsi="Times New Roman" w:cs="Times New Roman"/>
          <w:b/>
          <w:sz w:val="28"/>
        </w:rPr>
        <w:t xml:space="preserve">Сотрудники </w:t>
      </w:r>
      <w:r>
        <w:rPr>
          <w:rFonts w:ascii="Times New Roman" w:hAnsi="Times New Roman" w:cs="Times New Roman"/>
          <w:b/>
          <w:sz w:val="28"/>
        </w:rPr>
        <w:t>Ростуризма</w:t>
      </w:r>
      <w:r>
        <w:rPr>
          <w:rFonts w:ascii="Times New Roman" w:hAnsi="Times New Roman" w:cs="Times New Roman"/>
          <w:sz w:val="28"/>
        </w:rPr>
        <w:t xml:space="preserve"> – педагогический коллектив центра;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AD4">
        <w:rPr>
          <w:rFonts w:ascii="Times New Roman" w:hAnsi="Times New Roman" w:cs="Times New Roman"/>
          <w:b/>
          <w:sz w:val="28"/>
        </w:rPr>
        <w:t>Туристические агентства</w:t>
      </w:r>
      <w:r>
        <w:rPr>
          <w:rFonts w:ascii="Times New Roman" w:hAnsi="Times New Roman" w:cs="Times New Roman"/>
          <w:sz w:val="28"/>
        </w:rPr>
        <w:t xml:space="preserve"> – отряды;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AD4">
        <w:rPr>
          <w:rFonts w:ascii="Times New Roman" w:hAnsi="Times New Roman" w:cs="Times New Roman"/>
          <w:b/>
          <w:sz w:val="28"/>
        </w:rPr>
        <w:t>Генеральный директор туристического агентства</w:t>
      </w:r>
      <w:r>
        <w:rPr>
          <w:rFonts w:ascii="Times New Roman" w:hAnsi="Times New Roman" w:cs="Times New Roman"/>
          <w:sz w:val="28"/>
        </w:rPr>
        <w:t xml:space="preserve"> – вожатый;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AD4">
        <w:rPr>
          <w:rFonts w:ascii="Times New Roman" w:hAnsi="Times New Roman" w:cs="Times New Roman"/>
          <w:b/>
          <w:sz w:val="28"/>
        </w:rPr>
        <w:t>Заместитель генерального директора</w:t>
      </w:r>
      <w:r>
        <w:rPr>
          <w:rFonts w:ascii="Times New Roman" w:hAnsi="Times New Roman" w:cs="Times New Roman"/>
          <w:sz w:val="28"/>
        </w:rPr>
        <w:t xml:space="preserve"> – капитан;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AD4">
        <w:rPr>
          <w:rFonts w:ascii="Times New Roman" w:hAnsi="Times New Roman" w:cs="Times New Roman"/>
          <w:b/>
          <w:sz w:val="28"/>
        </w:rPr>
        <w:t>Сотрудники туристических агентств</w:t>
      </w:r>
      <w:r>
        <w:rPr>
          <w:rFonts w:ascii="Times New Roman" w:hAnsi="Times New Roman" w:cs="Times New Roman"/>
          <w:sz w:val="28"/>
        </w:rPr>
        <w:t xml:space="preserve"> – дети;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AD4">
        <w:rPr>
          <w:rFonts w:ascii="Times New Roman" w:hAnsi="Times New Roman" w:cs="Times New Roman"/>
          <w:b/>
          <w:sz w:val="28"/>
        </w:rPr>
        <w:t>Экскурсии</w:t>
      </w:r>
      <w:r>
        <w:rPr>
          <w:rFonts w:ascii="Times New Roman" w:hAnsi="Times New Roman" w:cs="Times New Roman"/>
          <w:sz w:val="28"/>
        </w:rPr>
        <w:t xml:space="preserve"> – мероприятия смены;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AD4">
        <w:rPr>
          <w:rFonts w:ascii="Times New Roman" w:hAnsi="Times New Roman" w:cs="Times New Roman"/>
          <w:b/>
          <w:sz w:val="28"/>
        </w:rPr>
        <w:t>Обзорная экскурсия по городу</w:t>
      </w:r>
      <w:r>
        <w:rPr>
          <w:rFonts w:ascii="Times New Roman" w:hAnsi="Times New Roman" w:cs="Times New Roman"/>
          <w:sz w:val="28"/>
        </w:rPr>
        <w:t xml:space="preserve"> – тематический общий сбор;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62966">
        <w:rPr>
          <w:rFonts w:ascii="Times New Roman" w:hAnsi="Times New Roman" w:cs="Times New Roman"/>
          <w:b/>
          <w:sz w:val="28"/>
        </w:rPr>
        <w:t>Аттракционы</w:t>
      </w:r>
      <w:r w:rsidR="00B03EB7">
        <w:rPr>
          <w:rFonts w:ascii="Times New Roman" w:hAnsi="Times New Roman" w:cs="Times New Roman"/>
          <w:sz w:val="28"/>
        </w:rPr>
        <w:t xml:space="preserve"> – кружки</w:t>
      </w:r>
      <w:r>
        <w:rPr>
          <w:rFonts w:ascii="Times New Roman" w:hAnsi="Times New Roman" w:cs="Times New Roman"/>
          <w:sz w:val="28"/>
        </w:rPr>
        <w:t>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AD4">
        <w:rPr>
          <w:rFonts w:ascii="Times New Roman" w:hAnsi="Times New Roman" w:cs="Times New Roman"/>
          <w:b/>
          <w:sz w:val="28"/>
        </w:rPr>
        <w:t xml:space="preserve">Рубли </w:t>
      </w:r>
      <w:r>
        <w:rPr>
          <w:rFonts w:ascii="Times New Roman" w:hAnsi="Times New Roman" w:cs="Times New Roman"/>
          <w:sz w:val="28"/>
        </w:rPr>
        <w:t>– игровая валюта смены;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AD4">
        <w:rPr>
          <w:rFonts w:ascii="Times New Roman" w:hAnsi="Times New Roman" w:cs="Times New Roman"/>
          <w:b/>
          <w:sz w:val="28"/>
        </w:rPr>
        <w:t>Совет специалистов</w:t>
      </w:r>
      <w:r>
        <w:rPr>
          <w:rFonts w:ascii="Times New Roman" w:hAnsi="Times New Roman" w:cs="Times New Roman"/>
          <w:sz w:val="28"/>
        </w:rPr>
        <w:t xml:space="preserve"> – педагогическая планёрка;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Ассоциация туроператоров</w:t>
      </w:r>
      <w:r>
        <w:rPr>
          <w:rFonts w:ascii="Times New Roman" w:hAnsi="Times New Roman" w:cs="Times New Roman"/>
          <w:sz w:val="28"/>
        </w:rPr>
        <w:t>– совет капитанов.</w:t>
      </w:r>
    </w:p>
    <w:p w:rsidR="00F8767D" w:rsidRDefault="00F8767D" w:rsidP="00F876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767D" w:rsidRPr="009A1FF8" w:rsidRDefault="00F8767D" w:rsidP="00F876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2.2.Сюжет смены</w:t>
      </w:r>
    </w:p>
    <w:p w:rsid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Приезжая на смену ребята становятся участниками проекта под названием «Территория возможностей»</w:t>
      </w:r>
      <w:r w:rsidRPr="002F04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Федерального агентства по туризму. Суть проекта заключается в разработке авторского туристического маршрута, который будет интересен потребителю и включит в себя интересную информацию об истории, достопримечательностях, символике, природных условиях, промышленнос</w:t>
      </w:r>
      <w:r w:rsidR="00B03EB7">
        <w:rPr>
          <w:rFonts w:ascii="Times New Roman" w:hAnsi="Times New Roman" w:cs="Times New Roman"/>
          <w:sz w:val="28"/>
        </w:rPr>
        <w:t xml:space="preserve">ти и культуры Тюменской области. </w:t>
      </w:r>
    </w:p>
    <w:p w:rsid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участия в проекте и </w:t>
      </w:r>
      <w:r w:rsidRPr="00F07A60">
        <w:rPr>
          <w:rFonts w:ascii="Times New Roman" w:hAnsi="Times New Roman" w:cs="Times New Roman"/>
          <w:sz w:val="28"/>
          <w:szCs w:val="28"/>
        </w:rPr>
        <w:t xml:space="preserve">продвижения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</w:t>
      </w:r>
      <w:r w:rsidRPr="00F07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туристского продукта на внутреннем и международном рынках</w:t>
      </w:r>
      <w:r w:rsidRPr="00F07A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приглашаются </w:t>
      </w:r>
      <w:r w:rsidR="00BB39D2">
        <w:rPr>
          <w:rFonts w:ascii="Times New Roman" w:hAnsi="Times New Roman" w:cs="Times New Roman"/>
          <w:sz w:val="28"/>
        </w:rPr>
        <w:t xml:space="preserve">ребята, приехавшие отдыхать в лагерь «Русичи». </w:t>
      </w:r>
      <w:r>
        <w:rPr>
          <w:rFonts w:ascii="Times New Roman" w:hAnsi="Times New Roman" w:cs="Times New Roman"/>
          <w:sz w:val="28"/>
        </w:rPr>
        <w:t xml:space="preserve">Организуются </w:t>
      </w:r>
      <w:r w:rsidR="00BB39D2">
        <w:rPr>
          <w:rFonts w:ascii="Times New Roman" w:hAnsi="Times New Roman" w:cs="Times New Roman"/>
          <w:sz w:val="28"/>
        </w:rPr>
        <w:t xml:space="preserve">шесть </w:t>
      </w:r>
      <w:r>
        <w:rPr>
          <w:rFonts w:ascii="Times New Roman" w:hAnsi="Times New Roman" w:cs="Times New Roman"/>
          <w:sz w:val="28"/>
        </w:rPr>
        <w:t xml:space="preserve">туристических агентств. Для успешного старта, каждому агентству необходимо выбрать название, разработать логотип, распределиться на рабочие группы и наметить планы предстоящей работы. </w:t>
      </w:r>
    </w:p>
    <w:p w:rsid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всей смены ребята пройдут определенный маршрут, который включает в себя посещение населенных пунктов </w:t>
      </w:r>
      <w:r w:rsidR="00B03EB7">
        <w:rPr>
          <w:rFonts w:ascii="Times New Roman" w:hAnsi="Times New Roman" w:cs="Times New Roman"/>
          <w:sz w:val="28"/>
        </w:rPr>
        <w:t xml:space="preserve">на просторах Тюменской области. </w:t>
      </w:r>
      <w:r>
        <w:rPr>
          <w:rFonts w:ascii="Times New Roman" w:hAnsi="Times New Roman" w:cs="Times New Roman"/>
          <w:sz w:val="28"/>
        </w:rPr>
        <w:t xml:space="preserve">Знакомство с достопримечательностями населённых пунктов осуществляется посредством посещения различных экскурсий (мероприятий различной направленности): </w:t>
      </w:r>
      <w:r>
        <w:rPr>
          <w:rFonts w:ascii="Times New Roman" w:hAnsi="Times New Roman" w:cs="Times New Roman"/>
          <w:sz w:val="28"/>
          <w:szCs w:val="28"/>
        </w:rPr>
        <w:t>исторической, обзорной, познавательной, образовательной, развлекательной, гастрономической, детской, оздоровительной, онлайн-экскурсий, а</w:t>
      </w:r>
      <w:r w:rsidRPr="00641D48">
        <w:rPr>
          <w:rFonts w:ascii="Times New Roman" w:hAnsi="Times New Roman" w:cs="Times New Roman"/>
          <w:sz w:val="28"/>
          <w:szCs w:val="28"/>
        </w:rPr>
        <w:t>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1D48">
        <w:rPr>
          <w:rFonts w:ascii="Times New Roman" w:hAnsi="Times New Roman" w:cs="Times New Roman"/>
          <w:sz w:val="28"/>
          <w:szCs w:val="28"/>
        </w:rPr>
        <w:t xml:space="preserve"> отдых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перемещения из одного населённого пункта в другой, каждому туристическому агентству необходимо выбрать вид транспорта и приобретать билеты для всех сотрудников агентства, бронировать отели или гостиницы. На транспортные расходы, проживание и питание федеральным агентством предусмотрена система бонусов. </w:t>
      </w:r>
    </w:p>
    <w:p w:rsid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сотрудникам туристических агентств на протяжении всего путешествия предстоит пройти ряд теоретических и практических занятий для повышения профессиональной подготовки. Курс повышен</w:t>
      </w:r>
      <w:r w:rsidR="00BB39D2">
        <w:rPr>
          <w:rFonts w:ascii="Times New Roman" w:hAnsi="Times New Roman" w:cs="Times New Roman"/>
          <w:sz w:val="28"/>
        </w:rPr>
        <w:t>ия квалификации состоит из пяти</w:t>
      </w:r>
      <w:r w:rsidR="00E540C4">
        <w:rPr>
          <w:rFonts w:ascii="Times New Roman" w:hAnsi="Times New Roman" w:cs="Times New Roman"/>
          <w:sz w:val="28"/>
        </w:rPr>
        <w:t xml:space="preserve"> мастер-</w:t>
      </w:r>
      <w:r w:rsidR="00DC2BA2">
        <w:rPr>
          <w:rFonts w:ascii="Times New Roman" w:hAnsi="Times New Roman" w:cs="Times New Roman"/>
          <w:sz w:val="28"/>
        </w:rPr>
        <w:t>классов</w:t>
      </w:r>
      <w:r>
        <w:rPr>
          <w:rFonts w:ascii="Times New Roman" w:hAnsi="Times New Roman" w:cs="Times New Roman"/>
          <w:sz w:val="28"/>
        </w:rPr>
        <w:t>:</w:t>
      </w:r>
      <w:r w:rsidRPr="00C7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«Моя малая Родина» -  </w:t>
      </w:r>
      <w:r w:rsidRPr="00661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</w:t>
      </w:r>
      <w:r w:rsidRPr="00043D1C">
        <w:rPr>
          <w:rFonts w:ascii="Times New Roman" w:hAnsi="Times New Roman" w:cs="Times New Roman"/>
          <w:sz w:val="28"/>
          <w:szCs w:val="28"/>
          <w:shd w:val="clear" w:color="auto" w:fill="FFFFFF"/>
        </w:rPr>
        <w:t>о с</w:t>
      </w:r>
      <w:r w:rsidRPr="00043D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</w:t>
      </w:r>
      <w:r w:rsidRPr="00043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культурным наследием,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«Экологический патруль» - изучение экологической деятельности, </w:t>
      </w:r>
      <w:r w:rsidRPr="00785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Топография</w:t>
      </w:r>
      <w:r w:rsidRPr="00785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C23E51"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методов</w:t>
      </w:r>
      <w:r w:rsidRPr="00785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изображения географических и геометрических элементов местности</w:t>
      </w:r>
      <w:r w:rsidR="00BB39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«Туристический маршрут» - знакомство</w:t>
      </w:r>
      <w:r w:rsidRPr="00EB1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сферой туристического бизнеса</w:t>
      </w:r>
      <w:r w:rsidRPr="00844D1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«Народный сувенир</w:t>
      </w:r>
      <w:r w:rsidRPr="00844D1E">
        <w:rPr>
          <w:rFonts w:ascii="Times New Roman" w:hAnsi="Times New Roman" w:cs="Times New Roman"/>
          <w:sz w:val="28"/>
          <w:szCs w:val="28"/>
        </w:rPr>
        <w:t>»</w:t>
      </w:r>
      <w:r w:rsidRPr="00614E3B">
        <w:rPr>
          <w:rFonts w:ascii="Times New Roman" w:hAnsi="Times New Roman" w:cs="Times New Roman"/>
          <w:sz w:val="28"/>
          <w:szCs w:val="28"/>
        </w:rPr>
        <w:t xml:space="preserve"> - </w:t>
      </w:r>
      <w:r w:rsidRPr="00614E3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изучение </w:t>
      </w:r>
      <w:r w:rsidRPr="00614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по изготовлению народных сувениров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767D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Итогом смен</w:t>
      </w:r>
      <w:r w:rsidR="00BB39D2">
        <w:rPr>
          <w:rFonts w:ascii="Times New Roman" w:hAnsi="Times New Roman" w:cs="Times New Roman"/>
          <w:sz w:val="28"/>
        </w:rPr>
        <w:t>ы станет презентация шести</w:t>
      </w:r>
      <w:r>
        <w:rPr>
          <w:rFonts w:ascii="Times New Roman" w:hAnsi="Times New Roman" w:cs="Times New Roman"/>
          <w:sz w:val="28"/>
        </w:rPr>
        <w:t xml:space="preserve"> карт,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D1C">
        <w:rPr>
          <w:rFonts w:ascii="Times New Roman" w:hAnsi="Times New Roman" w:cs="Times New Roman"/>
          <w:sz w:val="28"/>
          <w:szCs w:val="28"/>
        </w:rPr>
        <w:t>которые ребята разрабатывают</w:t>
      </w:r>
      <w:r>
        <w:rPr>
          <w:rFonts w:ascii="Times New Roman" w:hAnsi="Times New Roman" w:cs="Times New Roman"/>
          <w:sz w:val="28"/>
          <w:szCs w:val="28"/>
        </w:rPr>
        <w:t xml:space="preserve"> и изготавливают </w:t>
      </w:r>
      <w:r w:rsidRPr="00043D1C">
        <w:rPr>
          <w:rFonts w:ascii="Times New Roman" w:hAnsi="Times New Roman" w:cs="Times New Roman"/>
          <w:sz w:val="28"/>
          <w:szCs w:val="28"/>
        </w:rPr>
        <w:t xml:space="preserve">сами в течение всей смены. </w:t>
      </w:r>
    </w:p>
    <w:p w:rsidR="00F8767D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756">
        <w:rPr>
          <w:rFonts w:ascii="Times New Roman" w:hAnsi="Times New Roman" w:cs="Times New Roman"/>
          <w:sz w:val="28"/>
          <w:szCs w:val="28"/>
        </w:rPr>
        <w:t>Туристский маршрут — путь перемещения туристов, определяющий последовательное посещение исторических и природных памятников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67D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148E">
        <w:rPr>
          <w:rFonts w:ascii="Times New Roman" w:hAnsi="Times New Roman" w:cs="Times New Roman"/>
          <w:sz w:val="28"/>
          <w:szCs w:val="28"/>
        </w:rPr>
        <w:t>роисходит создание концепции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48E">
        <w:rPr>
          <w:rFonts w:ascii="Times New Roman" w:hAnsi="Times New Roman" w:cs="Times New Roman"/>
          <w:sz w:val="28"/>
          <w:szCs w:val="28"/>
        </w:rPr>
        <w:t>изучение основных тенденций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48E">
        <w:t xml:space="preserve"> </w:t>
      </w:r>
      <w:r w:rsidRPr="00F2148E">
        <w:rPr>
          <w:rFonts w:ascii="Times New Roman" w:hAnsi="Times New Roman" w:cs="Times New Roman"/>
          <w:sz w:val="28"/>
          <w:szCs w:val="28"/>
        </w:rPr>
        <w:t>исследуются качественно-количественные характеристики</w:t>
      </w:r>
      <w:r>
        <w:rPr>
          <w:rFonts w:ascii="Times New Roman" w:hAnsi="Times New Roman" w:cs="Times New Roman"/>
          <w:sz w:val="28"/>
          <w:szCs w:val="28"/>
        </w:rPr>
        <w:t>, исследование предстоящего тура, составляется рабочий проект (</w:t>
      </w:r>
      <w:r w:rsidRPr="00F2148E">
        <w:rPr>
          <w:rFonts w:ascii="Times New Roman" w:hAnsi="Times New Roman" w:cs="Times New Roman"/>
          <w:sz w:val="28"/>
          <w:szCs w:val="28"/>
        </w:rPr>
        <w:t>модель) образовательного тура.</w:t>
      </w:r>
    </w:p>
    <w:p w:rsidR="00F8767D" w:rsidRPr="00F2148E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В качестве экскурсионных объектов могут использоваться:</w:t>
      </w:r>
    </w:p>
    <w:p w:rsidR="00F8767D" w:rsidRPr="00F2148E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- природные объекты - леса и отдельные виды деревьев, кустарников, луга и степи, долины рек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148E">
        <w:rPr>
          <w:rFonts w:ascii="Times New Roman" w:hAnsi="Times New Roman" w:cs="Times New Roman"/>
          <w:sz w:val="28"/>
          <w:szCs w:val="28"/>
        </w:rPr>
        <w:t xml:space="preserve"> озера, водная растительность, горы и </w:t>
      </w:r>
      <w:r>
        <w:rPr>
          <w:rFonts w:ascii="Times New Roman" w:hAnsi="Times New Roman" w:cs="Times New Roman"/>
          <w:sz w:val="28"/>
          <w:szCs w:val="28"/>
        </w:rPr>
        <w:t>ледники.</w:t>
      </w:r>
    </w:p>
    <w:p w:rsidR="00F8767D" w:rsidRPr="00F2148E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- произведения архитектуры и градостроительства - здания, дворцы, замки, кремли, крепости, мавзолеи, триумфальные арки, соборы, церкв</w:t>
      </w:r>
      <w:r>
        <w:rPr>
          <w:rFonts w:ascii="Times New Roman" w:hAnsi="Times New Roman" w:cs="Times New Roman"/>
          <w:sz w:val="28"/>
          <w:szCs w:val="28"/>
        </w:rPr>
        <w:t xml:space="preserve">и, часовни, монастыри, </w:t>
      </w:r>
      <w:r w:rsidRPr="00F2148E">
        <w:rPr>
          <w:rFonts w:ascii="Times New Roman" w:hAnsi="Times New Roman" w:cs="Times New Roman"/>
          <w:sz w:val="28"/>
          <w:szCs w:val="28"/>
        </w:rPr>
        <w:t>садово-парковые ансамбли, произведения монументальной живописи и скульптуры и т.д.;</w:t>
      </w:r>
    </w:p>
    <w:p w:rsidR="00F8767D" w:rsidRPr="00F2148E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- улицы и площади городов и поселков;</w:t>
      </w:r>
    </w:p>
    <w:p w:rsidR="00F8767D" w:rsidRPr="00F2148E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- здания и сооружения, связанные с крупнейшими историческими событиями в жизни народов России;</w:t>
      </w:r>
    </w:p>
    <w:p w:rsidR="00F8767D" w:rsidRPr="00F2148E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- скульптурные памятники, установленные в честь знаменательных событий или знаменитым людям;</w:t>
      </w:r>
    </w:p>
    <w:p w:rsidR="00F8767D" w:rsidRPr="00F2148E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- экспозиции краеведческих музеев, музеев изобразительных искусств и декоративно-прикладного искусства, картинных галерей;</w:t>
      </w:r>
    </w:p>
    <w:p w:rsidR="00F8767D" w:rsidRPr="00F2148E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археологические памятники - </w:t>
      </w:r>
      <w:r w:rsidRPr="00F2148E">
        <w:rPr>
          <w:rFonts w:ascii="Times New Roman" w:hAnsi="Times New Roman" w:cs="Times New Roman"/>
          <w:sz w:val="28"/>
          <w:szCs w:val="28"/>
        </w:rPr>
        <w:t>древние рисунки, высече</w:t>
      </w:r>
      <w:r>
        <w:rPr>
          <w:rFonts w:ascii="Times New Roman" w:hAnsi="Times New Roman" w:cs="Times New Roman"/>
          <w:sz w:val="28"/>
          <w:szCs w:val="28"/>
        </w:rPr>
        <w:t>нные на скалах, камнях, и т. п.</w:t>
      </w:r>
    </w:p>
    <w:p w:rsidR="00F8767D" w:rsidRPr="00F2148E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Оценка объектов проводится по следующим критериям:</w:t>
      </w:r>
    </w:p>
    <w:p w:rsidR="00F8767D" w:rsidRPr="00F2148E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- познавательная ценность объекта;</w:t>
      </w:r>
    </w:p>
    <w:p w:rsidR="00F8767D" w:rsidRPr="00F2148E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148E">
        <w:rPr>
          <w:rFonts w:ascii="Times New Roman" w:hAnsi="Times New Roman" w:cs="Times New Roman"/>
          <w:sz w:val="28"/>
          <w:szCs w:val="28"/>
        </w:rPr>
        <w:t>- известность объекта;</w:t>
      </w:r>
    </w:p>
    <w:p w:rsidR="00F8767D" w:rsidRPr="00F2148E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- экзотичность объекта, его неповторимость;</w:t>
      </w:r>
    </w:p>
    <w:p w:rsidR="00F8767D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- выразительность, под чем подразумевается внешняя выразительность самого объекта или его особое взаимодействие с окружающей средой;</w:t>
      </w:r>
    </w:p>
    <w:p w:rsidR="00F8767D" w:rsidRPr="00F2148E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- сохранность, современное состояние объекта, возможность и целесообразность его включения в маршрут экскурсии в том состоянии, в котором он находится;</w:t>
      </w:r>
    </w:p>
    <w:p w:rsidR="00F8767D" w:rsidRPr="00413C05" w:rsidRDefault="00F8767D" w:rsidP="00F876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48E">
        <w:rPr>
          <w:rFonts w:ascii="Times New Roman" w:hAnsi="Times New Roman" w:cs="Times New Roman"/>
          <w:sz w:val="28"/>
          <w:szCs w:val="28"/>
        </w:rPr>
        <w:t>- месторасположение, удобство подъезда к нему, состояние подъездной дороги, наличие мест для стоянки транспорта и размещения группы при осмотре объекта.</w:t>
      </w:r>
    </w:p>
    <w:p w:rsidR="00F8767D" w:rsidRDefault="00F8767D" w:rsidP="00F8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8767D" w:rsidRPr="009A1FF8" w:rsidRDefault="00F8767D" w:rsidP="00F8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2.3.</w:t>
      </w:r>
      <w:r w:rsidRPr="00CD3FD9">
        <w:rPr>
          <w:rFonts w:ascii="Times New Roman" w:hAnsi="Times New Roman" w:cs="Times New Roman"/>
          <w:b/>
          <w:sz w:val="28"/>
        </w:rPr>
        <w:t xml:space="preserve"> </w:t>
      </w:r>
      <w:r w:rsidRPr="009A1FF8">
        <w:rPr>
          <w:rFonts w:ascii="Times New Roman" w:hAnsi="Times New Roman" w:cs="Times New Roman"/>
          <w:b/>
          <w:sz w:val="28"/>
        </w:rPr>
        <w:t>Логика развития смены</w:t>
      </w:r>
    </w:p>
    <w:p w:rsid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</w:t>
      </w:r>
      <w:r w:rsidR="006807AE">
        <w:rPr>
          <w:rFonts w:ascii="Times New Roman" w:hAnsi="Times New Roman" w:cs="Times New Roman"/>
          <w:sz w:val="28"/>
        </w:rPr>
        <w:t>овой сюжет смены состоит из трех</w:t>
      </w:r>
      <w:r>
        <w:rPr>
          <w:rFonts w:ascii="Times New Roman" w:hAnsi="Times New Roman" w:cs="Times New Roman"/>
          <w:sz w:val="28"/>
        </w:rPr>
        <w:t xml:space="preserve"> этапов. Каждый этап имеет свои цели и задачи. </w:t>
      </w:r>
    </w:p>
    <w:p w:rsidR="00F8767D" w:rsidRPr="00BB39D2" w:rsidRDefault="00F8767D" w:rsidP="00BB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 1 этап </w:t>
      </w:r>
      <w:r w:rsidRPr="00C24358">
        <w:rPr>
          <w:rFonts w:ascii="Times New Roman" w:hAnsi="Times New Roman" w:cs="Times New Roman"/>
          <w:sz w:val="28"/>
          <w:u w:val="single"/>
        </w:rPr>
        <w:t>«</w:t>
      </w:r>
      <w:r>
        <w:rPr>
          <w:rFonts w:ascii="Times New Roman" w:hAnsi="Times New Roman" w:cs="Times New Roman"/>
          <w:sz w:val="28"/>
          <w:u w:val="single"/>
        </w:rPr>
        <w:t>Старт проекта</w:t>
      </w:r>
      <w:r w:rsidR="00BB39D2">
        <w:rPr>
          <w:rFonts w:ascii="Times New Roman" w:hAnsi="Times New Roman" w:cs="Times New Roman"/>
          <w:sz w:val="28"/>
          <w:u w:val="single"/>
        </w:rPr>
        <w:t xml:space="preserve">».  </w:t>
      </w:r>
      <w:r>
        <w:rPr>
          <w:rFonts w:ascii="Times New Roman" w:hAnsi="Times New Roman" w:cs="Times New Roman"/>
          <w:sz w:val="28"/>
        </w:rPr>
        <w:t>Ребята знакомятся с сутью проекта «Территория возможностей». Организуются и регистрир</w:t>
      </w:r>
      <w:r w:rsidR="00BB39D2">
        <w:rPr>
          <w:rFonts w:ascii="Times New Roman" w:hAnsi="Times New Roman" w:cs="Times New Roman"/>
          <w:sz w:val="28"/>
        </w:rPr>
        <w:t>уются шесть</w:t>
      </w:r>
      <w:r>
        <w:rPr>
          <w:rFonts w:ascii="Times New Roman" w:hAnsi="Times New Roman" w:cs="Times New Roman"/>
          <w:sz w:val="28"/>
        </w:rPr>
        <w:t xml:space="preserve"> туристических агентств. Необходимо придумать название и разработать логотип туристического агентства, на данном этапе происходит подготовка к путешествию. </w:t>
      </w:r>
    </w:p>
    <w:p w:rsidR="00F8767D" w:rsidRPr="006807AE" w:rsidRDefault="00F8767D" w:rsidP="00680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2 этап «Тюменская область- </w:t>
      </w:r>
      <w:r w:rsidRPr="005F50F5">
        <w:rPr>
          <w:rFonts w:ascii="Times New Roman" w:hAnsi="Times New Roman" w:cs="Times New Roman"/>
          <w:color w:val="000000" w:themeColor="text1"/>
          <w:sz w:val="28"/>
          <w:u w:val="single"/>
        </w:rPr>
        <w:t>край родной».</w:t>
      </w:r>
      <w:r w:rsidRPr="00C25ECB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F8767D" w:rsidRDefault="00F8767D" w:rsidP="00F8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Начинается путешествие с города Ялуторовск, в котором ребят ждет обзорная экскурсия по городу, театрализованная экскурсия по Ялуторовскому острогу, посещение музея декабристов и </w:t>
      </w:r>
      <w:r w:rsidRPr="00EB13C5">
        <w:rPr>
          <w:rFonts w:ascii="Times New Roman" w:hAnsi="Times New Roman" w:cs="Times New Roman"/>
          <w:sz w:val="28"/>
        </w:rPr>
        <w:t>авиационно – спортивного клуб</w:t>
      </w:r>
      <w:r>
        <w:rPr>
          <w:rFonts w:ascii="Times New Roman" w:hAnsi="Times New Roman" w:cs="Times New Roman"/>
          <w:sz w:val="28"/>
        </w:rPr>
        <w:t xml:space="preserve">а.  </w:t>
      </w:r>
    </w:p>
    <w:p w:rsidR="00F8767D" w:rsidRDefault="00F8767D" w:rsidP="00F8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Следующим на пути следования располагается город Заводоуковск. В нем участников ждет обзорная экскурсия по городу, ребята раскроют тайну</w:t>
      </w:r>
      <w:r w:rsidRPr="009872EC">
        <w:t xml:space="preserve"> </w:t>
      </w:r>
      <w:r w:rsidRPr="009872EC">
        <w:rPr>
          <w:rFonts w:ascii="Times New Roman" w:hAnsi="Times New Roman" w:cs="Times New Roman"/>
          <w:sz w:val="28"/>
          <w:szCs w:val="28"/>
          <w:shd w:val="clear" w:color="auto" w:fill="FFFFFF"/>
        </w:rPr>
        <w:t>«Ингальской долины»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посетят Заводоуковский машиностроительный завод. </w:t>
      </w:r>
      <w:r>
        <w:rPr>
          <w:rFonts w:ascii="Times New Roman" w:hAnsi="Times New Roman" w:cs="Times New Roman"/>
          <w:sz w:val="28"/>
        </w:rPr>
        <w:t xml:space="preserve"> </w:t>
      </w:r>
    </w:p>
    <w:p w:rsidR="00F8767D" w:rsidRDefault="00F8767D" w:rsidP="00F8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ребята приезжают в город Ишим, где посещают единственный в России литературный музей Петра Ершова, а также село Окунево, которое таит в себе много секретов, станут участниками увлекательной экскурсии «По следам хана Кучума».</w:t>
      </w:r>
    </w:p>
    <w:p w:rsidR="00F8767D" w:rsidRDefault="00F8767D" w:rsidP="00F8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Следующий пунктом в экскурсии по Тюменской области становится Ярковский район, ребята побывают в доме-музее Григория Распутина, на фермерских хозяйствах района, станут участниками народных гуляний «Ярковские забавы». </w:t>
      </w:r>
    </w:p>
    <w:p w:rsidR="00F8767D" w:rsidRPr="00B03EB7" w:rsidRDefault="00F8767D" w:rsidP="00B03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Заканчивается тур по Тюменской области «Жемчужиной Сибири», городом Тобольском. Ребята побывают в Тобольском Кремле, посетят мемориальный кабинет последнего русского императора Николая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, тобольский драматический театр и самый крупный в России промышленный завод «Тобольск полимер». </w:t>
      </w:r>
    </w:p>
    <w:p w:rsidR="00F8767D" w:rsidRDefault="00F8767D" w:rsidP="00B03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EB7">
        <w:rPr>
          <w:rFonts w:ascii="Times New Roman" w:hAnsi="Times New Roman" w:cs="Times New Roman"/>
          <w:sz w:val="28"/>
          <w:u w:val="single"/>
        </w:rPr>
        <w:t xml:space="preserve">3 </w:t>
      </w:r>
      <w:r>
        <w:rPr>
          <w:rFonts w:ascii="Times New Roman" w:hAnsi="Times New Roman" w:cs="Times New Roman"/>
          <w:sz w:val="28"/>
          <w:u w:val="single"/>
        </w:rPr>
        <w:t>блок «Подведение итогов проекта»</w:t>
      </w:r>
      <w:r w:rsidR="00B03EB7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sz w:val="28"/>
        </w:rPr>
        <w:t xml:space="preserve"> Ребята прибывают в финальный город туристического маршрута Тюмень и отправляются на обзорную экскурсию по городу. В городе Тюмень их ждет финальная экскурсия «Мой родной край». Так же состоится торжественное мероприятие, на котором будут подведены итоги проекта «Территория возможностей», где будут представлены все авторские туристические маршруты, и по итогу путешествия определиться лучшее туристическое агентство, которое получит главную премию в индустрии туризма «Золотой компас».</w:t>
      </w:r>
    </w:p>
    <w:p w:rsidR="00B03EB7" w:rsidRPr="002A432A" w:rsidRDefault="00B03EB7" w:rsidP="006807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767D" w:rsidRPr="00F8767D" w:rsidRDefault="00F8767D" w:rsidP="00F8767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F8767D">
        <w:rPr>
          <w:rFonts w:ascii="Times New Roman" w:hAnsi="Times New Roman" w:cs="Times New Roman"/>
          <w:b/>
          <w:sz w:val="28"/>
        </w:rPr>
        <w:t>2.4.Экономическая модель смены</w:t>
      </w:r>
    </w:p>
    <w:p w:rsidR="00F8767D" w:rsidRPr="00F8767D" w:rsidRDefault="00F8767D" w:rsidP="00F8767D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F8767D">
        <w:rPr>
          <w:rFonts w:ascii="Times New Roman" w:hAnsi="Times New Roman" w:cs="Times New Roman"/>
          <w:sz w:val="28"/>
        </w:rPr>
        <w:t xml:space="preserve">На смене игровая валюта – рубли. Все финансовые операции совершаются в центральном банке. Организует деятельность банка директор. </w:t>
      </w:r>
    </w:p>
    <w:p w:rsidR="00F8767D" w:rsidRPr="00331937" w:rsidRDefault="00F8767D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937">
        <w:rPr>
          <w:rFonts w:ascii="Times New Roman" w:hAnsi="Times New Roman" w:cs="Times New Roman"/>
          <w:b/>
          <w:sz w:val="28"/>
          <w:szCs w:val="28"/>
        </w:rPr>
        <w:t>Участники смены могут заработать деньги:</w:t>
      </w:r>
    </w:p>
    <w:p w:rsidR="00F8767D" w:rsidRPr="00F8767D" w:rsidRDefault="00331937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</w:t>
      </w:r>
      <w:r w:rsidR="00F8767D" w:rsidRPr="00F8767D">
        <w:rPr>
          <w:rFonts w:ascii="Times New Roman" w:hAnsi="Times New Roman" w:cs="Times New Roman"/>
          <w:sz w:val="28"/>
          <w:szCs w:val="28"/>
        </w:rPr>
        <w:t>а участие в мероприятиях смены;</w:t>
      </w:r>
    </w:p>
    <w:p w:rsidR="00F8767D" w:rsidRPr="00F8767D" w:rsidRDefault="00331937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</w:t>
      </w:r>
      <w:r w:rsidR="00F8767D" w:rsidRPr="00F8767D">
        <w:rPr>
          <w:rFonts w:ascii="Times New Roman" w:hAnsi="Times New Roman" w:cs="Times New Roman"/>
          <w:sz w:val="28"/>
          <w:szCs w:val="28"/>
        </w:rPr>
        <w:t xml:space="preserve">а выполнение работ в кадровом агентстве «Работа на день»; </w:t>
      </w:r>
    </w:p>
    <w:p w:rsidR="00F8767D" w:rsidRPr="00F8767D" w:rsidRDefault="00331937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</w:t>
      </w:r>
      <w:r w:rsidR="00F8767D" w:rsidRPr="00F8767D">
        <w:rPr>
          <w:rFonts w:ascii="Times New Roman" w:hAnsi="Times New Roman" w:cs="Times New Roman"/>
          <w:sz w:val="28"/>
          <w:szCs w:val="28"/>
        </w:rPr>
        <w:t>а повышение квалификации сотрудников агентства (посещение</w:t>
      </w:r>
      <w:r w:rsidR="00DC2BA2">
        <w:rPr>
          <w:rFonts w:ascii="Times New Roman" w:hAnsi="Times New Roman" w:cs="Times New Roman"/>
          <w:sz w:val="28"/>
          <w:szCs w:val="28"/>
        </w:rPr>
        <w:t xml:space="preserve"> мастер-классов</w:t>
      </w:r>
      <w:r w:rsidR="00F8767D" w:rsidRPr="00F8767D">
        <w:rPr>
          <w:rFonts w:ascii="Times New Roman" w:hAnsi="Times New Roman" w:cs="Times New Roman"/>
          <w:sz w:val="28"/>
          <w:szCs w:val="28"/>
        </w:rPr>
        <w:t>);</w:t>
      </w:r>
    </w:p>
    <w:p w:rsidR="00F8767D" w:rsidRPr="00F8767D" w:rsidRDefault="00331937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</w:t>
      </w:r>
      <w:r w:rsidR="00F8767D" w:rsidRPr="00F8767D">
        <w:rPr>
          <w:rFonts w:ascii="Times New Roman" w:hAnsi="Times New Roman" w:cs="Times New Roman"/>
          <w:sz w:val="28"/>
          <w:szCs w:val="28"/>
        </w:rPr>
        <w:t>а участие в сквозной игре «Кубики истории».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67D">
        <w:rPr>
          <w:rFonts w:ascii="Times New Roman" w:hAnsi="Times New Roman" w:cs="Times New Roman"/>
          <w:b/>
          <w:i/>
          <w:sz w:val="28"/>
          <w:szCs w:val="28"/>
        </w:rPr>
        <w:t xml:space="preserve">На что можно потратить заработанные монеты. 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>- на посещение аттракционов (</w:t>
      </w:r>
      <w:r w:rsidR="00331937">
        <w:rPr>
          <w:rFonts w:ascii="Times New Roman" w:hAnsi="Times New Roman" w:cs="Times New Roman"/>
          <w:sz w:val="28"/>
          <w:szCs w:val="28"/>
        </w:rPr>
        <w:t>кружки</w:t>
      </w:r>
      <w:r w:rsidRPr="00F8767D">
        <w:rPr>
          <w:rFonts w:ascii="Times New Roman" w:hAnsi="Times New Roman" w:cs="Times New Roman"/>
          <w:sz w:val="28"/>
          <w:szCs w:val="28"/>
        </w:rPr>
        <w:t>);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F8767D">
        <w:rPr>
          <w:rFonts w:ascii="Times New Roman" w:hAnsi="Times New Roman" w:cs="Times New Roman"/>
          <w:sz w:val="28"/>
        </w:rPr>
        <w:t xml:space="preserve">-  на транспортные расходы; 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F8767D">
        <w:rPr>
          <w:rFonts w:ascii="Times New Roman" w:hAnsi="Times New Roman" w:cs="Times New Roman"/>
          <w:sz w:val="28"/>
        </w:rPr>
        <w:t>-  на проживание сотрудников;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</w:rPr>
      </w:pPr>
      <w:r w:rsidRPr="00F8767D">
        <w:rPr>
          <w:rFonts w:ascii="Times New Roman" w:hAnsi="Times New Roman" w:cs="Times New Roman"/>
          <w:sz w:val="28"/>
        </w:rPr>
        <w:t>- питание сотрудников.</w:t>
      </w:r>
    </w:p>
    <w:p w:rsidR="00F8767D" w:rsidRPr="00F8767D" w:rsidRDefault="00F8767D" w:rsidP="00F87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767D">
        <w:rPr>
          <w:rFonts w:ascii="Times New Roman" w:hAnsi="Times New Roman" w:cs="Times New Roman"/>
          <w:sz w:val="28"/>
          <w:szCs w:val="28"/>
          <w:u w:val="single"/>
        </w:rPr>
        <w:t xml:space="preserve">Все потраченные за день рубли переводятся в баллы. За каждые 100 потраченных рублей турагентство получает 15 дополнительных баллов в турнирную таблицу. </w:t>
      </w:r>
    </w:p>
    <w:p w:rsidR="00F8767D" w:rsidRPr="00F8767D" w:rsidRDefault="00F8767D" w:rsidP="00F876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767D">
        <w:rPr>
          <w:rFonts w:ascii="Times New Roman" w:hAnsi="Times New Roman" w:cs="Times New Roman"/>
          <w:i/>
          <w:sz w:val="28"/>
          <w:szCs w:val="28"/>
          <w:u w:val="single"/>
        </w:rPr>
        <w:t>Посещение аттракционов (</w:t>
      </w:r>
      <w:r w:rsidR="00331937">
        <w:rPr>
          <w:rFonts w:ascii="Times New Roman" w:hAnsi="Times New Roman" w:cs="Times New Roman"/>
          <w:i/>
          <w:sz w:val="28"/>
          <w:szCs w:val="28"/>
          <w:u w:val="single"/>
        </w:rPr>
        <w:t>кружков</w:t>
      </w:r>
      <w:r w:rsidRPr="00F8767D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F8767D" w:rsidRPr="00F8767D" w:rsidRDefault="00F8767D" w:rsidP="00F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D">
        <w:rPr>
          <w:rFonts w:ascii="Times New Roman" w:hAnsi="Times New Roman"/>
          <w:sz w:val="28"/>
          <w:szCs w:val="28"/>
        </w:rPr>
        <w:t>В течение всего путешествия сотрудники туристических агентств могут посещать аттракционы (</w:t>
      </w:r>
      <w:r w:rsidR="00B03EB7">
        <w:rPr>
          <w:rFonts w:ascii="Times New Roman" w:hAnsi="Times New Roman"/>
          <w:sz w:val="28"/>
          <w:szCs w:val="28"/>
        </w:rPr>
        <w:t>кружки</w:t>
      </w:r>
      <w:r w:rsidRPr="00F8767D">
        <w:rPr>
          <w:rFonts w:ascii="Times New Roman" w:hAnsi="Times New Roman"/>
          <w:sz w:val="28"/>
          <w:szCs w:val="28"/>
        </w:rPr>
        <w:t xml:space="preserve">).  Для того, чтобы попасть на аттракцион, необходимо приобрести жетон на разовое посещение. Стоимость жетона зависит от направленности выбранного развивающего центра: </w:t>
      </w:r>
    </w:p>
    <w:p w:rsidR="00F8767D" w:rsidRPr="00F8767D" w:rsidRDefault="00B03EB7" w:rsidP="00F876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Художественно</w:t>
      </w:r>
      <w:r w:rsidR="00F8767D" w:rsidRPr="00F8767D">
        <w:rPr>
          <w:rFonts w:ascii="Times New Roman" w:hAnsi="Times New Roman"/>
          <w:sz w:val="28"/>
          <w:szCs w:val="28"/>
        </w:rPr>
        <w:t xml:space="preserve"> направленности, жетон красного цвета. Стоимость одного жетона составляет 10 рублей. </w:t>
      </w:r>
    </w:p>
    <w:p w:rsidR="00F8767D" w:rsidRPr="00F8767D" w:rsidRDefault="00F8767D" w:rsidP="00F876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D">
        <w:rPr>
          <w:rFonts w:ascii="Times New Roman" w:hAnsi="Times New Roman"/>
          <w:sz w:val="28"/>
          <w:szCs w:val="28"/>
        </w:rPr>
        <w:t xml:space="preserve">2. Физкультурно-спортивной направленности, жетон синего цвета. Стоимость одного жетона составляет 8 рублей, </w:t>
      </w:r>
    </w:p>
    <w:p w:rsidR="00F8767D" w:rsidRPr="00F8767D" w:rsidRDefault="00B03EB7" w:rsidP="00F876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Социально-гуманитарной</w:t>
      </w:r>
      <w:r w:rsidR="00F8767D" w:rsidRPr="00F8767D">
        <w:rPr>
          <w:rFonts w:ascii="Times New Roman" w:hAnsi="Times New Roman"/>
          <w:sz w:val="28"/>
          <w:szCs w:val="28"/>
        </w:rPr>
        <w:t xml:space="preserve"> направленности, жетон желтого цвета. Стоимость одного жетона составляет 5 рублей.   </w:t>
      </w:r>
    </w:p>
    <w:p w:rsidR="00331937" w:rsidRDefault="00331937" w:rsidP="00F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F8767D" w:rsidRPr="006807AE" w:rsidRDefault="00F8767D" w:rsidP="00F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8767D">
        <w:rPr>
          <w:rFonts w:ascii="Times New Roman" w:hAnsi="Times New Roman"/>
          <w:i/>
          <w:sz w:val="28"/>
          <w:szCs w:val="28"/>
          <w:u w:val="single"/>
        </w:rPr>
        <w:t xml:space="preserve">Транспортные расходы. </w:t>
      </w:r>
    </w:p>
    <w:p w:rsidR="00F8767D" w:rsidRPr="00F8767D" w:rsidRDefault="00F8767D" w:rsidP="003E4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ab/>
        <w:t xml:space="preserve">Ежедневно, для перемещения из одного населённого пункта в другие, сотрудникам </w:t>
      </w:r>
      <w:r w:rsidRPr="00F8767D">
        <w:rPr>
          <w:rFonts w:ascii="Times New Roman" w:hAnsi="Times New Roman" w:cs="Times New Roman"/>
          <w:sz w:val="28"/>
        </w:rPr>
        <w:t xml:space="preserve">туристического агентства необходимо выбрать вид транспорта, которым они будут передвигается, а также приобретать билеты для всех сотрудников агентства. При отсутствии билета для каждого сотрудника, с туристического агентства взымается штраф в размере 3000 рублей за одного человека. </w:t>
      </w:r>
    </w:p>
    <w:p w:rsidR="00F8767D" w:rsidRDefault="00F8767D" w:rsidP="00F8767D">
      <w:pPr>
        <w:spacing w:after="0" w:line="2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6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таблица</w:t>
      </w:r>
    </w:p>
    <w:p w:rsidR="003E45C1" w:rsidRPr="00F8767D" w:rsidRDefault="003E45C1" w:rsidP="00F8767D">
      <w:pPr>
        <w:spacing w:after="0" w:line="2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3"/>
        <w:gridCol w:w="1701"/>
        <w:gridCol w:w="1701"/>
        <w:gridCol w:w="1984"/>
      </w:tblGrid>
      <w:tr w:rsidR="00F8767D" w:rsidRPr="006807AE" w:rsidTr="003E45C1">
        <w:tc>
          <w:tcPr>
            <w:tcW w:w="4933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транспортного средства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билета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Скорость движения</w:t>
            </w:r>
          </w:p>
        </w:tc>
        <w:tc>
          <w:tcPr>
            <w:tcW w:w="1984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транспорта</w:t>
            </w:r>
          </w:p>
        </w:tc>
      </w:tr>
      <w:tr w:rsidR="00F8767D" w:rsidRPr="006807AE" w:rsidTr="003E45C1">
        <w:tc>
          <w:tcPr>
            <w:tcW w:w="4933" w:type="dxa"/>
          </w:tcPr>
          <w:p w:rsidR="00F8767D" w:rsidRPr="006807AE" w:rsidRDefault="00F8767D" w:rsidP="00F876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Пассажирский теплоход с дизельным двигателем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км/ч</w:t>
            </w:r>
          </w:p>
        </w:tc>
        <w:tc>
          <w:tcPr>
            <w:tcW w:w="1984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 транспорт</w:t>
            </w:r>
          </w:p>
        </w:tc>
      </w:tr>
      <w:tr w:rsidR="00F8767D" w:rsidRPr="006807AE" w:rsidTr="003E45C1">
        <w:tc>
          <w:tcPr>
            <w:tcW w:w="4933" w:type="dxa"/>
          </w:tcPr>
          <w:p w:rsidR="00F8767D" w:rsidRPr="006807AE" w:rsidRDefault="00F8767D" w:rsidP="00F876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Судна на подводных крыльях «Метеор»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км/ч</w:t>
            </w:r>
          </w:p>
        </w:tc>
        <w:tc>
          <w:tcPr>
            <w:tcW w:w="1984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 транспорт</w:t>
            </w:r>
          </w:p>
        </w:tc>
      </w:tr>
      <w:tr w:rsidR="00F8767D" w:rsidRPr="006807AE" w:rsidTr="003E45C1">
        <w:tc>
          <w:tcPr>
            <w:tcW w:w="4933" w:type="dxa"/>
          </w:tcPr>
          <w:p w:rsidR="00F8767D" w:rsidRPr="006807AE" w:rsidRDefault="00F8767D" w:rsidP="00F876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Судна на воздушной подушке «Марс»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км/ч</w:t>
            </w:r>
          </w:p>
        </w:tc>
        <w:tc>
          <w:tcPr>
            <w:tcW w:w="1984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 транспорт</w:t>
            </w:r>
          </w:p>
        </w:tc>
      </w:tr>
      <w:tr w:rsidR="00F8767D" w:rsidRPr="006807AE" w:rsidTr="003E45C1">
        <w:tc>
          <w:tcPr>
            <w:tcW w:w="4933" w:type="dxa"/>
          </w:tcPr>
          <w:p w:rsidR="00F8767D" w:rsidRPr="006807AE" w:rsidRDefault="00F8767D" w:rsidP="00F876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Легковой автомобиль 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км/ч</w:t>
            </w:r>
          </w:p>
        </w:tc>
        <w:tc>
          <w:tcPr>
            <w:tcW w:w="1984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 транспорт</w:t>
            </w:r>
          </w:p>
        </w:tc>
      </w:tr>
      <w:tr w:rsidR="00F8767D" w:rsidRPr="006807AE" w:rsidTr="003E45C1">
        <w:tc>
          <w:tcPr>
            <w:tcW w:w="4933" w:type="dxa"/>
          </w:tcPr>
          <w:p w:rsidR="00F8767D" w:rsidRPr="006807AE" w:rsidRDefault="00F8767D" w:rsidP="00F876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км/ч</w:t>
            </w:r>
          </w:p>
        </w:tc>
        <w:tc>
          <w:tcPr>
            <w:tcW w:w="1984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 транспорт</w:t>
            </w:r>
          </w:p>
        </w:tc>
      </w:tr>
      <w:tr w:rsidR="00F8767D" w:rsidRPr="006807AE" w:rsidTr="003E45C1">
        <w:tc>
          <w:tcPr>
            <w:tcW w:w="4933" w:type="dxa"/>
          </w:tcPr>
          <w:p w:rsidR="00F8767D" w:rsidRPr="006807AE" w:rsidRDefault="00F8767D" w:rsidP="00F876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Пассажирский поезд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км/ч</w:t>
            </w:r>
          </w:p>
        </w:tc>
        <w:tc>
          <w:tcPr>
            <w:tcW w:w="1984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 транспорт</w:t>
            </w:r>
          </w:p>
        </w:tc>
      </w:tr>
      <w:tr w:rsidR="00F8767D" w:rsidRPr="006807AE" w:rsidTr="003E45C1">
        <w:tc>
          <w:tcPr>
            <w:tcW w:w="4933" w:type="dxa"/>
          </w:tcPr>
          <w:p w:rsidR="00F8767D" w:rsidRPr="006807AE" w:rsidRDefault="00F8767D" w:rsidP="00F8767D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 (Л) – мягкий с 2–х местными купе;</w:t>
            </w:r>
          </w:p>
          <w:p w:rsidR="00F8767D" w:rsidRPr="006807AE" w:rsidRDefault="00F8767D" w:rsidP="00F8767D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Люкс (М) - мягкий с 2-х местными купе с ванной комнатой;</w:t>
            </w:r>
          </w:p>
          <w:p w:rsidR="00F8767D" w:rsidRPr="006807AE" w:rsidRDefault="00F8767D" w:rsidP="00F8767D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 (К) – купейный с 4–х местными купе;</w:t>
            </w:r>
          </w:p>
          <w:p w:rsidR="00F8767D" w:rsidRPr="006807AE" w:rsidRDefault="00F8767D" w:rsidP="00F8767D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 (П)  – спальный пассажирский вагон открытого типа (плацкартный);</w:t>
            </w:r>
          </w:p>
          <w:p w:rsidR="00F8767D" w:rsidRPr="006807AE" w:rsidRDefault="00F8767D" w:rsidP="00F8767D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(О) – вагон открытого с местами для сидения (общий);</w:t>
            </w:r>
          </w:p>
          <w:p w:rsidR="00F8767D" w:rsidRPr="006807AE" w:rsidRDefault="00F8767D" w:rsidP="00F8767D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 (С) – вагон с местами для сидения;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F8767D" w:rsidRPr="006807AE" w:rsidRDefault="00F8767D" w:rsidP="00F8767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8767D" w:rsidRPr="006807AE" w:rsidTr="003E45C1">
        <w:tc>
          <w:tcPr>
            <w:tcW w:w="4933" w:type="dxa"/>
          </w:tcPr>
          <w:p w:rsidR="00F8767D" w:rsidRPr="006807AE" w:rsidRDefault="00F8767D" w:rsidP="00F876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Скоростной поезд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 км/ч</w:t>
            </w:r>
          </w:p>
        </w:tc>
        <w:tc>
          <w:tcPr>
            <w:tcW w:w="1984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 транспорт</w:t>
            </w:r>
          </w:p>
        </w:tc>
      </w:tr>
      <w:tr w:rsidR="00F8767D" w:rsidRPr="006807AE" w:rsidTr="003E45C1">
        <w:tc>
          <w:tcPr>
            <w:tcW w:w="4933" w:type="dxa"/>
          </w:tcPr>
          <w:p w:rsidR="00F8767D" w:rsidRPr="006807AE" w:rsidRDefault="00F8767D" w:rsidP="00F876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 км/ч</w:t>
            </w:r>
          </w:p>
        </w:tc>
        <w:tc>
          <w:tcPr>
            <w:tcW w:w="1984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 транспорт</w:t>
            </w:r>
          </w:p>
        </w:tc>
      </w:tr>
      <w:tr w:rsidR="00F8767D" w:rsidRPr="006807AE" w:rsidTr="003E45C1">
        <w:tc>
          <w:tcPr>
            <w:tcW w:w="4933" w:type="dxa"/>
          </w:tcPr>
          <w:p w:rsidR="00F8767D" w:rsidRPr="006807AE" w:rsidRDefault="00F8767D" w:rsidP="00F876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Вертолет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701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км/ч</w:t>
            </w:r>
          </w:p>
        </w:tc>
        <w:tc>
          <w:tcPr>
            <w:tcW w:w="1984" w:type="dxa"/>
          </w:tcPr>
          <w:p w:rsidR="00F8767D" w:rsidRPr="006807AE" w:rsidRDefault="00F8767D" w:rsidP="00F8767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 транспорт</w:t>
            </w:r>
          </w:p>
        </w:tc>
      </w:tr>
    </w:tbl>
    <w:p w:rsidR="00F8767D" w:rsidRPr="00F8767D" w:rsidRDefault="00F8767D" w:rsidP="006807A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8767D">
        <w:rPr>
          <w:rFonts w:ascii="Times New Roman" w:hAnsi="Times New Roman"/>
          <w:i/>
          <w:sz w:val="28"/>
          <w:szCs w:val="28"/>
          <w:u w:val="single"/>
        </w:rPr>
        <w:t>Проживание сотрудников.</w:t>
      </w:r>
    </w:p>
    <w:p w:rsidR="00F8767D" w:rsidRPr="00F8767D" w:rsidRDefault="00F8767D" w:rsidP="00F8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 xml:space="preserve">Ежедневно в населённом пункте для проживания каждого сотрудника </w:t>
      </w:r>
      <w:r w:rsidRPr="00F8767D">
        <w:rPr>
          <w:rFonts w:ascii="Times New Roman" w:hAnsi="Times New Roman" w:cs="Times New Roman"/>
          <w:sz w:val="28"/>
        </w:rPr>
        <w:t xml:space="preserve">туристического агентства необходимо бронировать место в гостинице и оплачивать его своевременно. При отсутствии спального места для каждого сотрудника, с туристического агентства взымается штраф в размере 4000 рублей за одного человека. </w:t>
      </w:r>
    </w:p>
    <w:p w:rsidR="003E45C1" w:rsidRDefault="003E45C1" w:rsidP="00F8767D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F8767D" w:rsidRDefault="00F8767D" w:rsidP="00F8767D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F8767D">
        <w:rPr>
          <w:rFonts w:ascii="Times New Roman" w:hAnsi="Times New Roman" w:cs="Times New Roman"/>
          <w:sz w:val="28"/>
        </w:rPr>
        <w:t>Типы отелей</w:t>
      </w:r>
    </w:p>
    <w:p w:rsidR="003E45C1" w:rsidRPr="00F8767D" w:rsidRDefault="003E45C1" w:rsidP="00F8767D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tbl>
      <w:tblPr>
        <w:tblStyle w:val="41"/>
        <w:tblW w:w="10456" w:type="dxa"/>
        <w:tblLook w:val="04A0"/>
      </w:tblPr>
      <w:tblGrid>
        <w:gridCol w:w="498"/>
        <w:gridCol w:w="7690"/>
        <w:gridCol w:w="2268"/>
      </w:tblGrid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 одного человека</w:t>
            </w:r>
          </w:p>
        </w:tc>
      </w:tr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Отель-люкс</w:t>
            </w: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то же, что и отель, только отдельно подчеркнут уровень обслуживания «люкс» категории.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200 купюр</w:t>
            </w:r>
          </w:p>
        </w:tc>
      </w:tr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Отель</w:t>
            </w: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располагается в крупных городах и подразумевает высокий уровень обслуживания и комфорта. В цену номера обычно по умолчанию включен целый комплекс услуг, и она достаточно высока.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150 купюр</w:t>
            </w:r>
          </w:p>
        </w:tc>
      </w:tr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Гостиница</w:t>
            </w: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обычно подобный вид размещения предлагается в центре города или в черте города.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100 купюр</w:t>
            </w:r>
          </w:p>
        </w:tc>
      </w:tr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Гостиница эконом класса</w:t>
            </w: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обычно предлагает около сотни мест для размещения и расположена вблизи оживленных магистралей.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60 купюр</w:t>
            </w:r>
          </w:p>
        </w:tc>
      </w:tr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Кемпинг (кемплагерь)</w:t>
            </w: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обычно представляет собой огороженную территорию с легкими летними домиками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40 купюр</w:t>
            </w:r>
          </w:p>
        </w:tc>
      </w:tr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Мотель</w:t>
            </w: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обычно расположен в одно- двухэтажном здании за пределами города у оживленных магистралей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50 купюр</w:t>
            </w:r>
          </w:p>
        </w:tc>
      </w:tr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Турбаза</w:t>
            </w: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это размещенный в живописном природном месте комплекс, созданный специально для туристов, любителей активных видов отдыха (пешеходные маршруты, лыжные и водные виды спорта, альпинизм).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60 купюр</w:t>
            </w:r>
          </w:p>
        </w:tc>
      </w:tr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Детский лагерь</w:t>
            </w: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место для размещения, оздоровления и отдыха детей в сезон активного отдыха.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80 купюр</w:t>
            </w:r>
          </w:p>
        </w:tc>
      </w:tr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Дом отдыха</w:t>
            </w: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вид размещения с комплексом услуг (питание, бытовые услуги), преимущественно для семейного отдыха с комплексом услуг по оздоровлению и релаксации.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60 купюр</w:t>
            </w:r>
          </w:p>
        </w:tc>
      </w:tr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Хостел (Hostel)</w:t>
            </w: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–класс экономичных гостиниц для туристов и путешественников, которые готовы пожертвовать дополнительным комфортом.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40 купюр</w:t>
            </w:r>
          </w:p>
        </w:tc>
      </w:tr>
      <w:tr w:rsidR="00F8767D" w:rsidRPr="00F8767D" w:rsidTr="003E45C1">
        <w:tc>
          <w:tcPr>
            <w:tcW w:w="498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90" w:type="dxa"/>
          </w:tcPr>
          <w:p w:rsidR="00F8767D" w:rsidRPr="006807AE" w:rsidRDefault="00F8767D" w:rsidP="00F8767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Санаторий</w:t>
            </w:r>
            <w:r w:rsidRPr="00680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гостиничный комплекс, расположенный в курортной зоне и предполагающий услуги реабилитации.</w:t>
            </w:r>
          </w:p>
        </w:tc>
        <w:tc>
          <w:tcPr>
            <w:tcW w:w="2268" w:type="dxa"/>
          </w:tcPr>
          <w:p w:rsidR="00F8767D" w:rsidRPr="006807AE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7AE">
              <w:rPr>
                <w:rFonts w:ascii="Times New Roman" w:hAnsi="Times New Roman" w:cs="Times New Roman"/>
                <w:sz w:val="28"/>
                <w:szCs w:val="28"/>
              </w:rPr>
              <w:t>80 купюр</w:t>
            </w:r>
          </w:p>
        </w:tc>
      </w:tr>
    </w:tbl>
    <w:p w:rsidR="00F8767D" w:rsidRPr="00F8767D" w:rsidRDefault="00F8767D" w:rsidP="00F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67D" w:rsidRPr="00F8767D" w:rsidRDefault="00F8767D" w:rsidP="00F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8767D">
        <w:rPr>
          <w:rFonts w:ascii="Times New Roman" w:hAnsi="Times New Roman"/>
          <w:sz w:val="28"/>
          <w:szCs w:val="28"/>
          <w:u w:val="single"/>
        </w:rPr>
        <w:t xml:space="preserve">Питание сотрудников турагентств </w:t>
      </w:r>
    </w:p>
    <w:p w:rsidR="00F8767D" w:rsidRPr="00F8767D" w:rsidRDefault="00F8767D" w:rsidP="00F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767D">
        <w:rPr>
          <w:rFonts w:ascii="Times New Roman" w:hAnsi="Times New Roman"/>
          <w:sz w:val="28"/>
          <w:szCs w:val="28"/>
        </w:rPr>
        <w:t xml:space="preserve">Ежедневно за каждого сотрудника турагентства необходимо оплачивать трёхразовое питание. </w:t>
      </w:r>
      <w:r w:rsidRPr="00F8767D">
        <w:rPr>
          <w:rFonts w:ascii="Times New Roman" w:hAnsi="Times New Roman" w:cs="Times New Roman"/>
          <w:sz w:val="28"/>
        </w:rPr>
        <w:t>В случае, если сотрудники турагентства остаются голодными, с туристического агентства взимается штраф в размере от 200 до 300 купюр за одного человека.</w:t>
      </w:r>
    </w:p>
    <w:p w:rsidR="00F8767D" w:rsidRDefault="00F8767D" w:rsidP="00DC2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D">
        <w:rPr>
          <w:rFonts w:ascii="Times New Roman" w:hAnsi="Times New Roman"/>
          <w:sz w:val="28"/>
          <w:szCs w:val="28"/>
        </w:rPr>
        <w:t xml:space="preserve">Виды </w:t>
      </w:r>
      <w:r w:rsidR="00DC2BA2">
        <w:rPr>
          <w:rFonts w:ascii="Times New Roman" w:hAnsi="Times New Roman"/>
          <w:sz w:val="28"/>
          <w:szCs w:val="28"/>
        </w:rPr>
        <w:t>заведений общественного питания</w:t>
      </w:r>
    </w:p>
    <w:p w:rsidR="003E45C1" w:rsidRPr="00F8767D" w:rsidRDefault="003E45C1" w:rsidP="00DC2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1"/>
        <w:tblW w:w="10456" w:type="dxa"/>
        <w:tblLook w:val="04A0"/>
      </w:tblPr>
      <w:tblGrid>
        <w:gridCol w:w="562"/>
        <w:gridCol w:w="7201"/>
        <w:gridCol w:w="2693"/>
      </w:tblGrid>
      <w:tr w:rsidR="00F8767D" w:rsidRPr="00DC2BA2" w:rsidTr="003E45C1">
        <w:tc>
          <w:tcPr>
            <w:tcW w:w="562" w:type="dxa"/>
          </w:tcPr>
          <w:p w:rsidR="00F8767D" w:rsidRPr="00DC2BA2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01" w:type="dxa"/>
          </w:tcPr>
          <w:p w:rsidR="00F8767D" w:rsidRPr="00DC2BA2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693" w:type="dxa"/>
          </w:tcPr>
          <w:p w:rsidR="00F8767D" w:rsidRPr="00DC2BA2" w:rsidRDefault="00F8767D" w:rsidP="00F876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 одного человека</w:t>
            </w:r>
          </w:p>
        </w:tc>
      </w:tr>
      <w:tr w:rsidR="00F8767D" w:rsidRPr="00DC2BA2" w:rsidTr="003E45C1">
        <w:tc>
          <w:tcPr>
            <w:tcW w:w="562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Ресторан – это место элитного отдыха и изысканного питания.</w:t>
            </w:r>
          </w:p>
        </w:tc>
        <w:tc>
          <w:tcPr>
            <w:tcW w:w="2693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150 купюр</w:t>
            </w:r>
          </w:p>
        </w:tc>
      </w:tr>
      <w:tr w:rsidR="00F8767D" w:rsidRPr="00DC2BA2" w:rsidTr="003E45C1">
        <w:tc>
          <w:tcPr>
            <w:tcW w:w="562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Ресторан быстрого питания. </w:t>
            </w:r>
            <w:r w:rsidRPr="00DC2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Быстрое питание представляет собой наиболее быстро развивающийся сектор индустрии общественного питания. В них обычно концентрируются на продуктах с универсальной привлекательностью типа, цыпленка, птицы и мороженого. </w:t>
            </w:r>
          </w:p>
        </w:tc>
        <w:tc>
          <w:tcPr>
            <w:tcW w:w="2693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A2">
              <w:rPr>
                <w:rFonts w:ascii="Times New Roman" w:hAnsi="Times New Roman"/>
                <w:sz w:val="28"/>
                <w:szCs w:val="28"/>
              </w:rPr>
              <w:t xml:space="preserve">110 </w:t>
            </w: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купюр</w:t>
            </w:r>
          </w:p>
        </w:tc>
      </w:tr>
      <w:tr w:rsidR="00F8767D" w:rsidRPr="00DC2BA2" w:rsidTr="003E45C1">
        <w:tc>
          <w:tcPr>
            <w:tcW w:w="562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Бистро - представляет собой что-то среднее между маленьким недорогим рестораном и кафе. Словом, бистро называется заведение, в котором посетитель может хорошо подкрепиться, не рассчитывая при этом на особую изысканность блюд и разнообразие меню. Здесь предлагают недорогие быстро приготовленные блюда.</w:t>
            </w:r>
          </w:p>
        </w:tc>
        <w:tc>
          <w:tcPr>
            <w:tcW w:w="2693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100 купюр</w:t>
            </w:r>
          </w:p>
        </w:tc>
      </w:tr>
      <w:tr w:rsidR="00F8767D" w:rsidRPr="00DC2BA2" w:rsidTr="003E45C1">
        <w:tc>
          <w:tcPr>
            <w:tcW w:w="562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1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Кафе - заведение </w:t>
            </w:r>
            <w:hyperlink r:id="rId10" w:tooltip="Общепит" w:history="1">
              <w:r w:rsidRPr="00DC2BA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общественного питания</w:t>
              </w:r>
            </w:hyperlink>
            <w:r w:rsidRPr="00DC2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отдыха, похожее на небольшой </w:t>
            </w:r>
            <w:hyperlink r:id="rId11" w:tooltip="Ресторан" w:history="1">
              <w:r w:rsidRPr="00DC2BA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ресторан</w:t>
              </w:r>
            </w:hyperlink>
            <w:r w:rsidRPr="00DC2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но с ограниченным по сравнению с рестораном </w:t>
            </w:r>
            <w:hyperlink r:id="rId12" w:tooltip="Ассортимент" w:history="1">
              <w:r w:rsidRPr="00DC2BA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ассортиментом</w:t>
              </w:r>
            </w:hyperlink>
            <w:r w:rsidRPr="00DC2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продукции, также, возможно, с </w:t>
            </w:r>
            <w:hyperlink r:id="rId13" w:tooltip="Самообслуживание" w:history="1">
              <w:r w:rsidRPr="00DC2BA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самообслуживанием</w:t>
              </w:r>
            </w:hyperlink>
            <w:r w:rsidRPr="00DC2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A2">
              <w:rPr>
                <w:rFonts w:ascii="Times New Roman" w:hAnsi="Times New Roman"/>
                <w:sz w:val="28"/>
                <w:szCs w:val="28"/>
              </w:rPr>
              <w:t xml:space="preserve">80 </w:t>
            </w: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купюр</w:t>
            </w:r>
          </w:p>
        </w:tc>
      </w:tr>
      <w:tr w:rsidR="00F8767D" w:rsidRPr="00DC2BA2" w:rsidTr="003E45C1">
        <w:tc>
          <w:tcPr>
            <w:tcW w:w="562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1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Пиццерия – это такое заведение общественного питания, которое обязательно имеет свою кухню, так как здесь всегда есть свежая пицца, которая делается быстро и качественно.</w:t>
            </w:r>
          </w:p>
        </w:tc>
        <w:tc>
          <w:tcPr>
            <w:tcW w:w="2693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90 купюр</w:t>
            </w:r>
          </w:p>
        </w:tc>
      </w:tr>
      <w:tr w:rsidR="00F8767D" w:rsidRPr="00DC2BA2" w:rsidTr="003E45C1">
        <w:tc>
          <w:tcPr>
            <w:tcW w:w="562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1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DC2BA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Столовая</w:t>
            </w:r>
            <w:r w:rsidRPr="00DC2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разновидность предприятия </w:t>
            </w:r>
            <w:hyperlink r:id="rId14" w:tooltip="Общепит" w:history="1">
              <w:r w:rsidRPr="00DC2BA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общественного питания</w:t>
              </w:r>
            </w:hyperlink>
            <w:r w:rsidRPr="00DC2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«общедоступное или обслуживающее определённый контингент предприятие питания, производящее и реализующее кулинарную продукцию.»</w:t>
            </w:r>
          </w:p>
        </w:tc>
        <w:tc>
          <w:tcPr>
            <w:tcW w:w="2693" w:type="dxa"/>
          </w:tcPr>
          <w:p w:rsidR="00F8767D" w:rsidRPr="00DC2BA2" w:rsidRDefault="00F8767D" w:rsidP="00F87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BA2">
              <w:rPr>
                <w:rFonts w:ascii="Times New Roman" w:hAnsi="Times New Roman" w:cs="Times New Roman"/>
                <w:sz w:val="28"/>
                <w:szCs w:val="28"/>
              </w:rPr>
              <w:t>70 купюр</w:t>
            </w:r>
          </w:p>
        </w:tc>
      </w:tr>
    </w:tbl>
    <w:p w:rsidR="00C12A5B" w:rsidRDefault="00C12A5B" w:rsidP="00DC2BA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5FDD" w:rsidRDefault="000E5FDD" w:rsidP="00F876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767D" w:rsidRPr="00F8767D" w:rsidRDefault="00F8767D" w:rsidP="00F8767D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/>
          <w:b/>
          <w:sz w:val="28"/>
          <w:szCs w:val="28"/>
        </w:rPr>
        <w:t>2.5 Организация жизнедеятельности в игровом сюжете</w:t>
      </w:r>
    </w:p>
    <w:p w:rsidR="00F8767D" w:rsidRDefault="00F8767D" w:rsidP="00F8767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Участие в экскурсиях (мероприятиях смены).</w:t>
      </w:r>
    </w:p>
    <w:p w:rsidR="003E45C1" w:rsidRPr="00F8767D" w:rsidRDefault="003E45C1" w:rsidP="00F8767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767D" w:rsidRPr="00F8767D" w:rsidRDefault="00F8767D" w:rsidP="00F8767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за участие в мероприятиях туристическое агентство зарабатывает баллы, которые фиксируются в таблицу результатов. За победу в мероприятии т</w:t>
      </w:r>
      <w:r w:rsidR="00DC2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уристическое агентство получит картинку</w:t>
      </w: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изображение города. </w:t>
      </w:r>
    </w:p>
    <w:p w:rsidR="00F8767D" w:rsidRPr="00F8767D" w:rsidRDefault="00F8767D" w:rsidP="00F876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– 1000 </w:t>
      </w:r>
      <w:r w:rsidRPr="00F8767D">
        <w:rPr>
          <w:rFonts w:ascii="Times New Roman" w:hAnsi="Times New Roman" w:cs="Times New Roman"/>
          <w:sz w:val="28"/>
          <w:szCs w:val="28"/>
        </w:rPr>
        <w:t>купюр</w:t>
      </w: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10 баллов;</w:t>
      </w:r>
    </w:p>
    <w:p w:rsidR="00F8767D" w:rsidRPr="00F8767D" w:rsidRDefault="00F8767D" w:rsidP="00F876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600 </w:t>
      </w:r>
      <w:r w:rsidRPr="00F8767D">
        <w:rPr>
          <w:rFonts w:ascii="Times New Roman" w:hAnsi="Times New Roman" w:cs="Times New Roman"/>
          <w:sz w:val="28"/>
          <w:szCs w:val="28"/>
        </w:rPr>
        <w:t>купюр</w:t>
      </w: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 баллов;</w:t>
      </w:r>
    </w:p>
    <w:p w:rsidR="00F8767D" w:rsidRPr="00F8767D" w:rsidRDefault="00F8767D" w:rsidP="00F876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- 300 </w:t>
      </w:r>
      <w:r w:rsidRPr="00F8767D">
        <w:rPr>
          <w:rFonts w:ascii="Times New Roman" w:hAnsi="Times New Roman" w:cs="Times New Roman"/>
          <w:sz w:val="28"/>
          <w:szCs w:val="28"/>
        </w:rPr>
        <w:t>купюр</w:t>
      </w: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 баллов.</w:t>
      </w:r>
    </w:p>
    <w:p w:rsidR="00F91B9F" w:rsidRDefault="00F91B9F" w:rsidP="00DC2BA2">
      <w:pPr>
        <w:tabs>
          <w:tab w:val="num" w:pos="540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C2BA2">
        <w:rPr>
          <w:rFonts w:ascii="Times New Roman" w:hAnsi="Times New Roman" w:cs="Times New Roman"/>
          <w:b/>
          <w:sz w:val="28"/>
          <w:szCs w:val="28"/>
        </w:rPr>
        <w:t>Посещение мастер -классов</w:t>
      </w:r>
    </w:p>
    <w:p w:rsidR="00F8767D" w:rsidRDefault="00F8767D" w:rsidP="00F8767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на смене пройдет курс обучения </w:t>
      </w:r>
      <w:r w:rsidR="00DC2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посещая мастер – классы. </w:t>
      </w:r>
    </w:p>
    <w:p w:rsidR="00DC2BA2" w:rsidRDefault="00DC2BA2" w:rsidP="00F8767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C2BA2">
        <w:rPr>
          <w:rFonts w:ascii="Times New Roman" w:hAnsi="Times New Roman" w:cs="Times New Roman"/>
          <w:color w:val="000000" w:themeColor="text1"/>
          <w:sz w:val="28"/>
          <w:szCs w:val="28"/>
        </w:rPr>
        <w:t>«Моя малая Родина»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BA2" w:rsidRDefault="00DC2BA2" w:rsidP="00F8767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C2BA2">
        <w:rPr>
          <w:rFonts w:ascii="Times New Roman" w:hAnsi="Times New Roman" w:cs="Times New Roman"/>
          <w:color w:val="000000" w:themeColor="text1"/>
          <w:sz w:val="28"/>
          <w:szCs w:val="28"/>
        </w:rPr>
        <w:t>«Экологический патруль»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2BA2" w:rsidRDefault="00DC2BA2" w:rsidP="00F8767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«Топография»; </w:t>
      </w:r>
    </w:p>
    <w:p w:rsidR="00DC2BA2" w:rsidRDefault="00DC2BA2" w:rsidP="00F8767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«Туристический маршрут»;</w:t>
      </w:r>
    </w:p>
    <w:p w:rsidR="00DC2BA2" w:rsidRPr="00F8767D" w:rsidRDefault="00DC2BA2" w:rsidP="00F8767D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«Народный сувенир».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67D">
        <w:rPr>
          <w:rFonts w:ascii="Times New Roman" w:hAnsi="Times New Roman" w:cs="Times New Roman"/>
          <w:sz w:val="28"/>
        </w:rPr>
        <w:t>За одно занятие ребята могут заработать от 20 до 50 рублей.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67D" w:rsidRPr="00F8767D" w:rsidRDefault="00F8767D" w:rsidP="00DC2BA2">
      <w:pPr>
        <w:tabs>
          <w:tab w:val="num" w:pos="540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7D">
        <w:rPr>
          <w:rFonts w:ascii="Times New Roman" w:hAnsi="Times New Roman" w:cs="Times New Roman"/>
          <w:b/>
          <w:sz w:val="28"/>
          <w:szCs w:val="28"/>
        </w:rPr>
        <w:t>3. Кадр</w:t>
      </w:r>
      <w:r w:rsidR="00DC2BA2">
        <w:rPr>
          <w:rFonts w:ascii="Times New Roman" w:hAnsi="Times New Roman" w:cs="Times New Roman"/>
          <w:b/>
          <w:sz w:val="28"/>
          <w:szCs w:val="28"/>
        </w:rPr>
        <w:t>овое агентство «Работа на день»</w:t>
      </w:r>
    </w:p>
    <w:p w:rsidR="00F8767D" w:rsidRPr="00F8767D" w:rsidRDefault="00F8767D" w:rsidP="00F8767D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 xml:space="preserve">Данная структура функционирует на протяжении всей смены. </w:t>
      </w:r>
      <w:r w:rsidRPr="00F8767D">
        <w:rPr>
          <w:rFonts w:ascii="Times New Roman" w:hAnsi="Times New Roman" w:cs="Times New Roman"/>
          <w:sz w:val="28"/>
          <w:szCs w:val="28"/>
          <w:shd w:val="clear" w:color="auto" w:fill="FFFFFF"/>
        </w:rPr>
        <w:t>«Работа на день» - кадровое агентство для поиска и предложения разовой или временной работы. Здесь каждый желающий может бесплатно разместить объявление, оперативно найти или предложить подработку.</w:t>
      </w:r>
      <w:r w:rsidRPr="00F87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67D" w:rsidRPr="00F8767D" w:rsidRDefault="00F8767D" w:rsidP="00F8767D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 xml:space="preserve">Изучив возможные вакансии и выбрав понравившийся вариант, участник смены устраивается на работу, заключив трудовой договор с кадровым агентством. </w:t>
      </w:r>
    </w:p>
    <w:p w:rsidR="00F8767D" w:rsidRPr="00F8767D" w:rsidRDefault="00F8767D" w:rsidP="00F8767D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>Виды работ могут быть:</w:t>
      </w:r>
    </w:p>
    <w:p w:rsidR="00F8767D" w:rsidRPr="00F8767D" w:rsidRDefault="00F8767D" w:rsidP="00F8767D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>- краткосрочные - единовременная работа по контракту, с оплатой труда на месте по факту;</w:t>
      </w:r>
    </w:p>
    <w:p w:rsidR="00F8767D" w:rsidRPr="00F8767D" w:rsidRDefault="00F8767D" w:rsidP="00F8767D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>- долгосрочные -  работа на длительный срок с заключением трудового договора, оплачиваемая в указанный в договоре срок (ежедневно, раз в три дня и т.п.)</w:t>
      </w:r>
    </w:p>
    <w:p w:rsidR="00F8767D" w:rsidRPr="00F8767D" w:rsidRDefault="00F8767D" w:rsidP="00F8767D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>Ребята могут выполнить з</w:t>
      </w:r>
      <w:r w:rsidR="00DC2BA2">
        <w:rPr>
          <w:rFonts w:ascii="Times New Roman" w:hAnsi="Times New Roman" w:cs="Times New Roman"/>
          <w:sz w:val="28"/>
          <w:szCs w:val="28"/>
        </w:rPr>
        <w:t>адание по благоустройству лагеря</w:t>
      </w:r>
      <w:r w:rsidRPr="00F8767D">
        <w:rPr>
          <w:rFonts w:ascii="Times New Roman" w:hAnsi="Times New Roman" w:cs="Times New Roman"/>
          <w:sz w:val="28"/>
          <w:szCs w:val="28"/>
        </w:rPr>
        <w:t xml:space="preserve"> или помощи педагогическому и вожатскому коллективу. </w:t>
      </w:r>
    </w:p>
    <w:p w:rsidR="00F8767D" w:rsidRPr="00F8767D" w:rsidRDefault="00F8767D" w:rsidP="00F8767D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>Размер заработной платы определяется объемом выполненных работ, выплачивает заработную плату директор кадрового агентства; максимальный размер заработной платы в день – 3000 рублей.</w:t>
      </w:r>
    </w:p>
    <w:p w:rsidR="00F8767D" w:rsidRPr="00F8767D" w:rsidRDefault="00F8767D" w:rsidP="00F8767D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767D" w:rsidRPr="00F8767D" w:rsidRDefault="00F8767D" w:rsidP="00F8767D">
      <w:pPr>
        <w:spacing w:after="0"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67D">
        <w:rPr>
          <w:rFonts w:ascii="Times New Roman" w:hAnsi="Times New Roman" w:cs="Times New Roman"/>
          <w:b/>
          <w:sz w:val="28"/>
          <w:szCs w:val="28"/>
        </w:rPr>
        <w:t>4. Интерактивная викторина «Лучший город»</w:t>
      </w:r>
    </w:p>
    <w:p w:rsidR="00F8767D" w:rsidRPr="00F8767D" w:rsidRDefault="00F8767D" w:rsidP="00F8767D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 xml:space="preserve"> Вечером каждый желающий отряд может принять участие в еже</w:t>
      </w:r>
      <w:r w:rsidR="00A86337">
        <w:rPr>
          <w:rFonts w:ascii="Times New Roman" w:hAnsi="Times New Roman" w:cs="Times New Roman"/>
          <w:sz w:val="28"/>
          <w:szCs w:val="28"/>
        </w:rPr>
        <w:t>дневной интерактивной викторине</w:t>
      </w:r>
      <w:r w:rsidRPr="00F8767D">
        <w:rPr>
          <w:rFonts w:ascii="Times New Roman" w:hAnsi="Times New Roman" w:cs="Times New Roman"/>
          <w:sz w:val="28"/>
          <w:szCs w:val="28"/>
        </w:rPr>
        <w:t xml:space="preserve"> «</w:t>
      </w:r>
      <w:r w:rsidR="00DC2BA2">
        <w:rPr>
          <w:rFonts w:ascii="Times New Roman" w:hAnsi="Times New Roman" w:cs="Times New Roman"/>
          <w:sz w:val="28"/>
          <w:szCs w:val="28"/>
        </w:rPr>
        <w:t>Туристический бренд», в рамках которой задаются контрольные</w:t>
      </w:r>
      <w:r w:rsidRPr="00F8767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C2BA2">
        <w:rPr>
          <w:rFonts w:ascii="Times New Roman" w:hAnsi="Times New Roman" w:cs="Times New Roman"/>
          <w:sz w:val="28"/>
          <w:szCs w:val="28"/>
        </w:rPr>
        <w:t>ы</w:t>
      </w:r>
      <w:r w:rsidRPr="00F8767D">
        <w:rPr>
          <w:rFonts w:ascii="Times New Roman" w:hAnsi="Times New Roman" w:cs="Times New Roman"/>
          <w:sz w:val="28"/>
          <w:szCs w:val="28"/>
        </w:rPr>
        <w:t xml:space="preserve"> по</w:t>
      </w:r>
      <w:r w:rsidR="00DC2BA2">
        <w:rPr>
          <w:rFonts w:ascii="Times New Roman" w:hAnsi="Times New Roman" w:cs="Times New Roman"/>
          <w:sz w:val="28"/>
          <w:szCs w:val="28"/>
        </w:rPr>
        <w:t xml:space="preserve"> тематике дня </w:t>
      </w:r>
      <w:r w:rsidR="00DC2BA2" w:rsidRPr="00F8767D">
        <w:rPr>
          <w:rFonts w:ascii="Times New Roman" w:hAnsi="Times New Roman" w:cs="Times New Roman"/>
          <w:sz w:val="28"/>
          <w:szCs w:val="28"/>
        </w:rPr>
        <w:t>в</w:t>
      </w:r>
      <w:r w:rsidRPr="00F8767D">
        <w:rPr>
          <w:rFonts w:ascii="Times New Roman" w:hAnsi="Times New Roman" w:cs="Times New Roman"/>
          <w:sz w:val="28"/>
          <w:szCs w:val="28"/>
        </w:rPr>
        <w:t xml:space="preserve"> трех </w:t>
      </w:r>
      <w:r w:rsidR="00DC2BA2">
        <w:rPr>
          <w:rFonts w:ascii="Times New Roman" w:hAnsi="Times New Roman" w:cs="Times New Roman"/>
          <w:sz w:val="28"/>
          <w:szCs w:val="28"/>
        </w:rPr>
        <w:t xml:space="preserve">возрастных категориях. Турагентство, которое первым верно ответит на вопрос </w:t>
      </w:r>
      <w:r w:rsidR="00DC2BA2" w:rsidRPr="00F8767D">
        <w:rPr>
          <w:rFonts w:ascii="Times New Roman" w:hAnsi="Times New Roman" w:cs="Times New Roman"/>
          <w:sz w:val="28"/>
          <w:szCs w:val="28"/>
        </w:rPr>
        <w:t>получает</w:t>
      </w:r>
      <w:r w:rsidRPr="00F8767D">
        <w:rPr>
          <w:rFonts w:ascii="Times New Roman" w:hAnsi="Times New Roman" w:cs="Times New Roman"/>
          <w:sz w:val="28"/>
          <w:szCs w:val="28"/>
        </w:rPr>
        <w:t xml:space="preserve"> дополнительное денежное вознаграждение в размере 500 рублей. </w:t>
      </w:r>
    </w:p>
    <w:p w:rsidR="00F8767D" w:rsidRPr="00F8767D" w:rsidRDefault="00F8767D" w:rsidP="00F8767D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67D" w:rsidRPr="00F8767D" w:rsidRDefault="00F8767D" w:rsidP="00F876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Участие в проекте «Мы тут были»</w:t>
      </w:r>
    </w:p>
    <w:p w:rsidR="00F8767D" w:rsidRPr="00F8767D" w:rsidRDefault="00F8767D" w:rsidP="00F87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смене осуществляют свою деятельность сотрудники программы «Мы тут были», целью которых является проверка санитарно-гигиенического состояния гостини</w:t>
      </w:r>
      <w:r w:rsidR="00DC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номеров (комнат в </w:t>
      </w:r>
      <w:r w:rsidRPr="00F87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корпусах). В состав комиссии входит по одному представителю от каждого туристического агентства и руководитель проекта (воспитатель корпуса). </w:t>
      </w:r>
    </w:p>
    <w:p w:rsidR="00F8767D" w:rsidRPr="00F8767D" w:rsidRDefault="00F8767D" w:rsidP="00F8767D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>Полученная за день оценка фиксируется в общую таблицу результатов.</w:t>
      </w:r>
    </w:p>
    <w:p w:rsidR="00F8767D" w:rsidRPr="00F8767D" w:rsidRDefault="00F8767D" w:rsidP="00F8767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>5 баллов – отлично</w:t>
      </w:r>
    </w:p>
    <w:p w:rsidR="00F8767D" w:rsidRPr="00F8767D" w:rsidRDefault="00F8767D" w:rsidP="00F8767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>4 балла – хорошо</w:t>
      </w:r>
    </w:p>
    <w:p w:rsidR="00F8767D" w:rsidRPr="00F8767D" w:rsidRDefault="00F8767D" w:rsidP="00F8767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>3 балла – удовлетворительно</w:t>
      </w:r>
    </w:p>
    <w:p w:rsidR="00F8767D" w:rsidRPr="00F8767D" w:rsidRDefault="00F8767D" w:rsidP="00F8767D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>2 балла – если ребята зарабатывают 1 или 2 балла, отряд штрафуется на 500 рублей.</w:t>
      </w:r>
    </w:p>
    <w:p w:rsidR="00F8767D" w:rsidRPr="00F8767D" w:rsidRDefault="00F8767D" w:rsidP="00DC2BA2">
      <w:pPr>
        <w:tabs>
          <w:tab w:val="num" w:pos="540"/>
        </w:tabs>
        <w:spacing w:after="0" w:line="2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767D" w:rsidRPr="00F8767D" w:rsidRDefault="00DC2BA2" w:rsidP="00F8767D">
      <w:pPr>
        <w:tabs>
          <w:tab w:val="num" w:pos="540"/>
        </w:tabs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8767D" w:rsidRPr="00F8767D">
        <w:rPr>
          <w:rFonts w:ascii="Times New Roman" w:hAnsi="Times New Roman" w:cs="Times New Roman"/>
          <w:b/>
          <w:sz w:val="28"/>
          <w:szCs w:val="28"/>
        </w:rPr>
        <w:t xml:space="preserve">. Участие в дополнительных проектах </w:t>
      </w:r>
      <w:r w:rsidR="00F8767D" w:rsidRPr="00F8767D">
        <w:rPr>
          <w:rFonts w:ascii="Times New Roman" w:hAnsi="Times New Roman" w:cs="Times New Roman"/>
          <w:b/>
          <w:sz w:val="28"/>
        </w:rPr>
        <w:t>Ростуризма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sz w:val="28"/>
          <w:szCs w:val="28"/>
        </w:rPr>
        <w:t xml:space="preserve">Для того, чтобы стимулировать сотрудников туристических агентств на постоянную деятельность, федеральным агентством по туризму было разработано несколько сквозных проектов, за участие в которых туристические агентства получают денежное вознаграждение. 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i/>
          <w:sz w:val="28"/>
          <w:szCs w:val="28"/>
        </w:rPr>
        <w:t>Проект «Песня для души».</w:t>
      </w:r>
      <w:r w:rsidRPr="00F8767D">
        <w:rPr>
          <w:rFonts w:ascii="Times New Roman" w:hAnsi="Times New Roman" w:cs="Times New Roman"/>
          <w:sz w:val="28"/>
          <w:szCs w:val="28"/>
        </w:rPr>
        <w:t xml:space="preserve"> В рамках данного проекта агентство может разучить всем коллективом песню и исполнить ее в течение дня.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i/>
          <w:sz w:val="28"/>
          <w:szCs w:val="28"/>
        </w:rPr>
        <w:t>Проект «Хорошая традиция».</w:t>
      </w:r>
      <w:r w:rsidRPr="00F8767D">
        <w:rPr>
          <w:rFonts w:ascii="Times New Roman" w:hAnsi="Times New Roman" w:cs="Times New Roman"/>
          <w:sz w:val="28"/>
          <w:szCs w:val="28"/>
        </w:rPr>
        <w:t xml:space="preserve"> В рамках реализации этого проекта туристические агентства могут придумать и проводить различные мероприятия по созданию и закреплению традиций, как на уровне коллектива, так и на уровне лагеря. Для того, чтобы новая идея стала традицией, ее нужно реализовать как минимум два раза. 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i/>
          <w:sz w:val="28"/>
          <w:szCs w:val="28"/>
        </w:rPr>
        <w:t>Проект «Дворовая игра».</w:t>
      </w:r>
      <w:r w:rsidRPr="00F8767D">
        <w:rPr>
          <w:rFonts w:ascii="Times New Roman" w:hAnsi="Times New Roman" w:cs="Times New Roman"/>
          <w:sz w:val="28"/>
          <w:szCs w:val="28"/>
        </w:rPr>
        <w:t xml:space="preserve"> Участники смены могут вспомнить те игры, в которые играют во дворе. Для того, чтобы принять участие в данном проекте, необходимо собрать группу не менее 20 человек из других туристических агентств и провести с ними интересную дворовую игру. 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67D">
        <w:rPr>
          <w:rFonts w:ascii="Times New Roman" w:hAnsi="Times New Roman" w:cs="Times New Roman"/>
          <w:i/>
          <w:sz w:val="28"/>
          <w:szCs w:val="28"/>
        </w:rPr>
        <w:t xml:space="preserve">Проект «Счастливая звезда». </w:t>
      </w:r>
      <w:r w:rsidRPr="00F8767D">
        <w:rPr>
          <w:rFonts w:ascii="Times New Roman" w:hAnsi="Times New Roman" w:cs="Times New Roman"/>
          <w:sz w:val="28"/>
          <w:szCs w:val="28"/>
        </w:rPr>
        <w:t xml:space="preserve">Каждый день на территории будет прятаться звездочка с надписью «счастливая звезда». Тот человек, который найдет звезду, получит вознаграждение. 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Arial" w:hAnsi="Arial" w:cs="Arial"/>
        </w:rPr>
      </w:pPr>
      <w:r w:rsidRPr="00F8767D">
        <w:rPr>
          <w:rFonts w:ascii="Times New Roman" w:hAnsi="Times New Roman" w:cs="Times New Roman"/>
          <w:i/>
          <w:sz w:val="28"/>
          <w:szCs w:val="28"/>
        </w:rPr>
        <w:t>Проект «Мудрость дня».</w:t>
      </w:r>
      <w:r w:rsidRPr="00F8767D">
        <w:rPr>
          <w:rFonts w:ascii="Times New Roman" w:hAnsi="Times New Roman" w:cs="Times New Roman"/>
          <w:sz w:val="28"/>
          <w:szCs w:val="28"/>
        </w:rPr>
        <w:t xml:space="preserve"> В рамках реализации этого проекта туристическим компаниям предлагается придумать эпиграф дня.</w:t>
      </w:r>
      <w:r w:rsidRPr="00F8767D">
        <w:rPr>
          <w:rFonts w:ascii="Arial" w:hAnsi="Arial" w:cs="Arial"/>
        </w:rPr>
        <w:t xml:space="preserve"> </w:t>
      </w:r>
    </w:p>
    <w:p w:rsidR="00F8767D" w:rsidRPr="00F8767D" w:rsidRDefault="00F8767D" w:rsidP="00F8767D">
      <w:pPr>
        <w:tabs>
          <w:tab w:val="num" w:pos="540"/>
        </w:tabs>
        <w:spacing w:after="0" w:line="20" w:lineRule="atLeast"/>
        <w:ind w:firstLine="709"/>
        <w:jc w:val="both"/>
        <w:rPr>
          <w:rFonts w:ascii="Arial" w:hAnsi="Arial" w:cs="Arial"/>
        </w:rPr>
      </w:pPr>
    </w:p>
    <w:p w:rsidR="00F8767D" w:rsidRPr="00F8767D" w:rsidRDefault="00DC2BA2" w:rsidP="00F8767D">
      <w:pPr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F8767D" w:rsidRPr="00F876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.Сквозная игра «Природные ресурсы»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организационный период смены методом жеребьевки происходит распределение между отрядами промысловых дел, которые им предстоит развивать в течение всей смены. 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 существует 3 промысловых дела: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Рыболовство;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Скотоводство и птицеводство;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Полезные ископаемые.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определения вида промысла, в течение всей смены отряд будет добывать определенный вид сырья, который будет продавать деловому партнеру.</w:t>
      </w: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деловой партнер имеет крупное предприятие, для работы которого необходимо сырье, добываемое отрядами.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 предприятия: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ООО «Рыбзавод»;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ООО «Мясокомбинат»;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ОАО «Нефтеперерабатывающий завод».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отряд самостоятельно ищет себе делового партнера и заключает с ним договор на поставку сырья (педагог-организатор). Для заключения договора отряду необходимо выполнить задание от делового партнера. 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заключения договора отряды начинают свою работу по развитию промыслового дела. О</w:t>
      </w:r>
      <w:r w:rsidRPr="00F8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трядам нужно собрать необходимое количество сырья (карточки, на которых изображено сырье: рыба, птица, животное, ископаемое). </w:t>
      </w:r>
    </w:p>
    <w:p w:rsidR="00F8767D" w:rsidRPr="00F8767D" w:rsidRDefault="00F8767D" w:rsidP="00F8767D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51"/>
        <w:tblW w:w="9606" w:type="dxa"/>
        <w:tblLook w:val="04A0"/>
      </w:tblPr>
      <w:tblGrid>
        <w:gridCol w:w="2235"/>
        <w:gridCol w:w="2126"/>
        <w:gridCol w:w="2693"/>
        <w:gridCol w:w="2552"/>
      </w:tblGrid>
      <w:tr w:rsidR="00F8767D" w:rsidRPr="00F8767D" w:rsidTr="00F8767D">
        <w:tc>
          <w:tcPr>
            <w:tcW w:w="2235" w:type="dxa"/>
            <w:vMerge w:val="restart"/>
          </w:tcPr>
          <w:p w:rsidR="00F8767D" w:rsidRPr="00F8767D" w:rsidRDefault="00F8767D" w:rsidP="00F8767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Промысел</w:t>
            </w:r>
          </w:p>
        </w:tc>
        <w:tc>
          <w:tcPr>
            <w:tcW w:w="7371" w:type="dxa"/>
            <w:gridSpan w:val="3"/>
          </w:tcPr>
          <w:p w:rsidR="00F8767D" w:rsidRPr="00F8767D" w:rsidRDefault="00F8767D" w:rsidP="00F8767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Сырье </w:t>
            </w:r>
          </w:p>
        </w:tc>
      </w:tr>
      <w:tr w:rsidR="00DC2BA2" w:rsidRPr="00F8767D" w:rsidTr="003E45C1">
        <w:tc>
          <w:tcPr>
            <w:tcW w:w="2235" w:type="dxa"/>
            <w:vMerge/>
          </w:tcPr>
          <w:p w:rsidR="00DC2BA2" w:rsidRPr="00F8767D" w:rsidRDefault="00DC2BA2" w:rsidP="00F8767D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71" w:type="dxa"/>
            <w:gridSpan w:val="3"/>
          </w:tcPr>
          <w:p w:rsidR="00DC2BA2" w:rsidRPr="00F8767D" w:rsidRDefault="00DC2BA2" w:rsidP="00DC2BA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Тюменская область</w:t>
            </w:r>
          </w:p>
        </w:tc>
      </w:tr>
      <w:tr w:rsidR="00F8767D" w:rsidRPr="00F8767D" w:rsidTr="00F8767D">
        <w:tc>
          <w:tcPr>
            <w:tcW w:w="2235" w:type="dxa"/>
          </w:tcPr>
          <w:p w:rsidR="00F8767D" w:rsidRPr="00F8767D" w:rsidRDefault="00F8767D" w:rsidP="00F8767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Рыбный промысел</w:t>
            </w:r>
          </w:p>
        </w:tc>
        <w:tc>
          <w:tcPr>
            <w:tcW w:w="2126" w:type="dxa"/>
          </w:tcPr>
          <w:p w:rsidR="00F8767D" w:rsidRPr="00F8767D" w:rsidRDefault="00F8767D" w:rsidP="00F876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Пелядь, ряпушка</w:t>
            </w:r>
          </w:p>
        </w:tc>
        <w:tc>
          <w:tcPr>
            <w:tcW w:w="2693" w:type="dxa"/>
          </w:tcPr>
          <w:p w:rsidR="00F8767D" w:rsidRPr="00F8767D" w:rsidRDefault="00F8767D" w:rsidP="00F876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Стерлядь</w:t>
            </w:r>
          </w:p>
        </w:tc>
        <w:tc>
          <w:tcPr>
            <w:tcW w:w="2552" w:type="dxa"/>
          </w:tcPr>
          <w:p w:rsidR="00F8767D" w:rsidRPr="00F8767D" w:rsidRDefault="00F8767D" w:rsidP="00F876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Муксун, нельма</w:t>
            </w:r>
          </w:p>
        </w:tc>
      </w:tr>
      <w:tr w:rsidR="00F8767D" w:rsidRPr="00F8767D" w:rsidTr="00F8767D">
        <w:tc>
          <w:tcPr>
            <w:tcW w:w="2235" w:type="dxa"/>
          </w:tcPr>
          <w:p w:rsidR="00F8767D" w:rsidRPr="00F8767D" w:rsidRDefault="00F8767D" w:rsidP="00F8767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Скотоводство и птицеводство </w:t>
            </w:r>
          </w:p>
        </w:tc>
        <w:tc>
          <w:tcPr>
            <w:tcW w:w="2126" w:type="dxa"/>
          </w:tcPr>
          <w:p w:rsidR="00F8767D" w:rsidRPr="00F8767D" w:rsidRDefault="00F8767D" w:rsidP="00F876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Мясо птицы</w:t>
            </w:r>
          </w:p>
        </w:tc>
        <w:tc>
          <w:tcPr>
            <w:tcW w:w="2693" w:type="dxa"/>
          </w:tcPr>
          <w:p w:rsidR="00F8767D" w:rsidRPr="00F8767D" w:rsidRDefault="00F8767D" w:rsidP="00F876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Медвежатина</w:t>
            </w:r>
          </w:p>
        </w:tc>
        <w:tc>
          <w:tcPr>
            <w:tcW w:w="2552" w:type="dxa"/>
          </w:tcPr>
          <w:p w:rsidR="00F8767D" w:rsidRPr="00F8767D" w:rsidRDefault="00F8767D" w:rsidP="00F876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Оленина</w:t>
            </w:r>
          </w:p>
        </w:tc>
      </w:tr>
      <w:tr w:rsidR="00F8767D" w:rsidRPr="00F8767D" w:rsidTr="00F8767D">
        <w:tc>
          <w:tcPr>
            <w:tcW w:w="2235" w:type="dxa"/>
          </w:tcPr>
          <w:p w:rsidR="00F8767D" w:rsidRPr="00F8767D" w:rsidRDefault="00F8767D" w:rsidP="00F8767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Полезные ископаемые</w:t>
            </w:r>
          </w:p>
        </w:tc>
        <w:tc>
          <w:tcPr>
            <w:tcW w:w="2126" w:type="dxa"/>
          </w:tcPr>
          <w:p w:rsidR="00F8767D" w:rsidRPr="00F8767D" w:rsidRDefault="00F8767D" w:rsidP="00F876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76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Нефть</w:t>
            </w:r>
          </w:p>
        </w:tc>
        <w:tc>
          <w:tcPr>
            <w:tcW w:w="2693" w:type="dxa"/>
          </w:tcPr>
          <w:p w:rsidR="00F8767D" w:rsidRPr="00F8767D" w:rsidRDefault="00A366A3" w:rsidP="00F876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Песок </w:t>
            </w:r>
          </w:p>
        </w:tc>
        <w:tc>
          <w:tcPr>
            <w:tcW w:w="2552" w:type="dxa"/>
          </w:tcPr>
          <w:p w:rsidR="00F8767D" w:rsidRPr="00F8767D" w:rsidRDefault="00A366A3" w:rsidP="00F876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</w:t>
            </w:r>
            <w:r w:rsidR="00F8767D" w:rsidRPr="00F876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</w:t>
            </w:r>
          </w:p>
        </w:tc>
      </w:tr>
    </w:tbl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одну проданную деловому партнеру единицу сырья отряд получает 10 купюр.  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876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Добыть сырье отряды могут следующим способом:</w:t>
      </w:r>
    </w:p>
    <w:p w:rsidR="00F8767D" w:rsidRPr="00F8767D" w:rsidRDefault="00F8767D" w:rsidP="00F876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767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1.Выполняя задания от сотрудников Ростуризма</w:t>
      </w:r>
      <w:r w:rsidRPr="00F8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первой половине туристические агентства получают творческие задания от сотрудников Ростуризма. Обязательное условие: реализовывать задание должны все участники туристического агентства. Отряды могут заработать от 5 до 10 единиц сырья. </w:t>
      </w:r>
    </w:p>
    <w:p w:rsidR="00F8767D" w:rsidRPr="00F8767D" w:rsidRDefault="00F8767D" w:rsidP="00F87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67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</w:t>
      </w:r>
      <w:r w:rsidRPr="00F8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8767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Ежедневный промысел. </w:t>
      </w:r>
      <w:r w:rsidRPr="00F876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Каждый день в 12.50 объявляется работа на промыслах. </w:t>
      </w:r>
      <w:r w:rsidRPr="00F8767D">
        <w:rPr>
          <w:rFonts w:ascii="Times New Roman" w:hAnsi="Times New Roman"/>
          <w:sz w:val="28"/>
          <w:szCs w:val="28"/>
        </w:rPr>
        <w:t>Перед стартом игры по</w:t>
      </w:r>
      <w:r w:rsidR="00A366A3">
        <w:rPr>
          <w:rFonts w:ascii="Times New Roman" w:hAnsi="Times New Roman"/>
          <w:sz w:val="28"/>
          <w:szCs w:val="28"/>
        </w:rPr>
        <w:t xml:space="preserve"> территории лагеря</w:t>
      </w:r>
      <w:r w:rsidRPr="00F8767D">
        <w:rPr>
          <w:rFonts w:ascii="Times New Roman" w:hAnsi="Times New Roman"/>
          <w:sz w:val="28"/>
          <w:szCs w:val="28"/>
        </w:rPr>
        <w:t xml:space="preserve"> раскладываются таблички с изображениями различных животных, птиц, рыб, полезных ископаемых. Объявляет старт добычи сырья. Руководитель Ростуризма сообщает примерное место где располагается сырья. Для каждого вида сырья обозначается свое место добычи. Все отряды бегут в обозначенные пункты. Тот, кто находит картинку с изображением сырья и приносит ее руководителю Ростуризма, получает 3 дополнительных единицы сырья.   </w:t>
      </w:r>
    </w:p>
    <w:p w:rsidR="00F8767D" w:rsidRPr="00F8767D" w:rsidRDefault="00F8767D" w:rsidP="00F876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3. Игровое поле. </w:t>
      </w: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информационном стенде расположено игровое поле. Игровое поле состоит из тридцати шести ячеек. Игра проходит ежедневно после общего сбора, для участия приглашается один представитель от каждого отряда. В начале игры участники выставляют свои фишки на поле «Вперёд», затем перемещают их по игровому полю в зависимости от выпавшего на кубиках количества очков. Каждая ячейка определяет вид сырья, который отряд может заработать за день. </w:t>
      </w:r>
    </w:p>
    <w:p w:rsidR="00F8767D" w:rsidRPr="00F8767D" w:rsidRDefault="00F8767D" w:rsidP="00A36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Остановившись на клетке «Сектор приз» или «Извещение», или «Кот в мешке» игрок берет соответственно верхнюю карту и</w:t>
      </w:r>
      <w:r w:rsidR="00A36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колоды и, выполнив </w:t>
      </w:r>
      <w:r w:rsidRPr="00F87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инструкции, которые там даны, вновь кладет карту под колоду лицом к столу. Также на карте «Кот в мешке».</w:t>
      </w:r>
    </w:p>
    <w:p w:rsidR="00F8767D" w:rsidRPr="00F8767D" w:rsidRDefault="00F8767D" w:rsidP="00F876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6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сложиться ситуация, когда туристическому агентству нужна будет карточка, которая досталась другой команде. Специально для таких случаев выделено время (10 минут). Туристические агентства могут продать, обменять или купить карточку у друг друга. </w:t>
      </w:r>
    </w:p>
    <w:p w:rsidR="00F8767D" w:rsidRPr="00F8767D" w:rsidRDefault="00F8767D" w:rsidP="00F876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767D" w:rsidRPr="00F8767D" w:rsidRDefault="00F8767D" w:rsidP="00F87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7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 Система личностного </w:t>
      </w:r>
    </w:p>
    <w:p w:rsidR="00F8767D" w:rsidRPr="00F8767D" w:rsidRDefault="00F8767D" w:rsidP="00F87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767D">
        <w:rPr>
          <w:rFonts w:ascii="Times New Roman" w:hAnsi="Times New Roman"/>
          <w:b/>
          <w:sz w:val="28"/>
          <w:szCs w:val="28"/>
        </w:rPr>
        <w:t>1. Игровая система личностного роста участников смены</w:t>
      </w:r>
    </w:p>
    <w:p w:rsidR="002547C6" w:rsidRPr="002547C6" w:rsidRDefault="002547C6" w:rsidP="0025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C6">
        <w:rPr>
          <w:rFonts w:ascii="Times New Roman" w:hAnsi="Times New Roman"/>
          <w:sz w:val="28"/>
          <w:szCs w:val="28"/>
        </w:rPr>
        <w:t>В течение всей смены сотрудники туристического агентства получают от специалистов Ростуризма рекомендательные письма, которые представляют собой карточки.</w:t>
      </w:r>
    </w:p>
    <w:p w:rsidR="002547C6" w:rsidRPr="002547C6" w:rsidRDefault="002547C6" w:rsidP="0025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C6">
        <w:rPr>
          <w:rFonts w:ascii="Times New Roman" w:hAnsi="Times New Roman"/>
          <w:sz w:val="28"/>
          <w:szCs w:val="28"/>
        </w:rPr>
        <w:t>1. ФИО ребенка;</w:t>
      </w:r>
    </w:p>
    <w:p w:rsidR="002547C6" w:rsidRPr="002547C6" w:rsidRDefault="002547C6" w:rsidP="0025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C6">
        <w:rPr>
          <w:rFonts w:ascii="Times New Roman" w:hAnsi="Times New Roman"/>
          <w:sz w:val="28"/>
          <w:szCs w:val="28"/>
        </w:rPr>
        <w:t>2. Номер туристического агентства.</w:t>
      </w:r>
    </w:p>
    <w:p w:rsidR="002547C6" w:rsidRPr="002547C6" w:rsidRDefault="002547C6" w:rsidP="0025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C6">
        <w:rPr>
          <w:rFonts w:ascii="Times New Roman" w:hAnsi="Times New Roman"/>
          <w:sz w:val="28"/>
          <w:szCs w:val="28"/>
        </w:rPr>
        <w:t xml:space="preserve">3. Зафиксированы виды деятельности, по которым отличился ребенок. Специалисты просто подчеркивают необходимый вид деятельности. </w:t>
      </w:r>
    </w:p>
    <w:p w:rsidR="002547C6" w:rsidRPr="002547C6" w:rsidRDefault="002547C6" w:rsidP="00254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</w:p>
    <w:p w:rsidR="002547C6" w:rsidRPr="002547C6" w:rsidRDefault="002547C6" w:rsidP="002547C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>-</w:t>
      </w:r>
      <w:r w:rsidRPr="002547C6">
        <w:rPr>
          <w:rFonts w:ascii="Times New Roman" w:hAnsi="Times New Roman" w:cs="Times New Roman"/>
          <w:b/>
          <w:sz w:val="28"/>
          <w:szCs w:val="28"/>
        </w:rPr>
        <w:t xml:space="preserve"> Образовательная</w:t>
      </w:r>
      <w:r w:rsidRPr="002547C6">
        <w:rPr>
          <w:rFonts w:ascii="Times New Roman" w:hAnsi="Times New Roman" w:cs="Times New Roman"/>
          <w:sz w:val="28"/>
          <w:szCs w:val="28"/>
        </w:rPr>
        <w:t xml:space="preserve"> - особые д</w:t>
      </w:r>
      <w:r w:rsidR="00A366A3">
        <w:rPr>
          <w:rFonts w:ascii="Times New Roman" w:hAnsi="Times New Roman" w:cs="Times New Roman"/>
          <w:sz w:val="28"/>
          <w:szCs w:val="28"/>
        </w:rPr>
        <w:t>остижения на кружках</w:t>
      </w:r>
      <w:r w:rsidRPr="002547C6">
        <w:rPr>
          <w:rFonts w:ascii="Times New Roman" w:hAnsi="Times New Roman" w:cs="Times New Roman"/>
          <w:sz w:val="28"/>
          <w:szCs w:val="28"/>
        </w:rPr>
        <w:t>.</w:t>
      </w:r>
    </w:p>
    <w:p w:rsidR="002547C6" w:rsidRPr="002547C6" w:rsidRDefault="002547C6" w:rsidP="002547C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b/>
          <w:sz w:val="28"/>
          <w:szCs w:val="28"/>
        </w:rPr>
        <w:t xml:space="preserve">- Досуговая </w:t>
      </w:r>
      <w:r w:rsidRPr="002547C6">
        <w:rPr>
          <w:rFonts w:ascii="Times New Roman" w:hAnsi="Times New Roman" w:cs="Times New Roman"/>
          <w:sz w:val="28"/>
          <w:szCs w:val="28"/>
        </w:rPr>
        <w:t>- достижение и активное участие в общелагерных мероприятиях и делах.</w:t>
      </w:r>
    </w:p>
    <w:p w:rsidR="002547C6" w:rsidRPr="002547C6" w:rsidRDefault="002547C6" w:rsidP="002547C6">
      <w:pPr>
        <w:spacing w:after="0" w:line="3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 xml:space="preserve">      - </w:t>
      </w:r>
      <w:r w:rsidRPr="002547C6">
        <w:rPr>
          <w:rFonts w:ascii="Times New Roman" w:hAnsi="Times New Roman" w:cs="Times New Roman"/>
          <w:b/>
          <w:sz w:val="28"/>
          <w:szCs w:val="28"/>
        </w:rPr>
        <w:t>Общественная</w:t>
      </w:r>
      <w:r w:rsidRPr="002547C6">
        <w:rPr>
          <w:rFonts w:ascii="Times New Roman" w:hAnsi="Times New Roman" w:cs="Times New Roman"/>
          <w:sz w:val="28"/>
          <w:szCs w:val="28"/>
        </w:rPr>
        <w:t xml:space="preserve"> - активное участие в жизнедеятельности лагеря на бытовом уровне, организация трудовых дел, помощь вожатому. </w:t>
      </w:r>
    </w:p>
    <w:p w:rsidR="002547C6" w:rsidRPr="002547C6" w:rsidRDefault="002547C6" w:rsidP="002547C6">
      <w:pPr>
        <w:spacing w:after="0" w:line="3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 xml:space="preserve">За </w:t>
      </w:r>
      <w:r w:rsidRPr="002547C6">
        <w:rPr>
          <w:rFonts w:ascii="Times New Roman" w:hAnsi="Times New Roman" w:cs="Times New Roman"/>
          <w:color w:val="000000" w:themeColor="text1"/>
          <w:sz w:val="28"/>
          <w:szCs w:val="28"/>
        </w:rPr>
        <w:t>пять рекомендательных писем (за неотъемлемый вклад в развитие отряда в лагере)</w:t>
      </w:r>
      <w:r w:rsidRPr="002547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47C6">
        <w:rPr>
          <w:rFonts w:ascii="Times New Roman" w:hAnsi="Times New Roman" w:cs="Times New Roman"/>
          <w:sz w:val="28"/>
          <w:szCs w:val="28"/>
        </w:rPr>
        <w:t>сотрудник агентства на обзорной экскурсии (общ</w:t>
      </w:r>
      <w:r w:rsidR="00A366A3">
        <w:rPr>
          <w:rFonts w:ascii="Times New Roman" w:hAnsi="Times New Roman" w:cs="Times New Roman"/>
          <w:sz w:val="28"/>
          <w:szCs w:val="28"/>
        </w:rPr>
        <w:t>ем сборе) получает значок «Отличник</w:t>
      </w:r>
      <w:r w:rsidRPr="002547C6">
        <w:rPr>
          <w:rFonts w:ascii="Times New Roman" w:hAnsi="Times New Roman" w:cs="Times New Roman"/>
          <w:sz w:val="28"/>
          <w:szCs w:val="28"/>
        </w:rPr>
        <w:t xml:space="preserve"> туриндустрии».</w:t>
      </w:r>
    </w:p>
    <w:p w:rsidR="00A366A3" w:rsidRDefault="00A366A3" w:rsidP="002547C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7C6" w:rsidRPr="002547C6" w:rsidRDefault="002547C6" w:rsidP="002547C6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2.7.Система соуправления</w:t>
      </w:r>
    </w:p>
    <w:p w:rsidR="002547C6" w:rsidRPr="002547C6" w:rsidRDefault="002547C6" w:rsidP="002547C6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средств и методов организации воспитательного пространства является создание структуры органов детского соуправления. Сущность детского соуправления заключается в сотрудничестве детей, отдыхающих на смене и педагогического коллектива. Система детского соуправления позволяет повысить роль ребенка в реализации программы. Примеряя роль руководителя, ребята развивают чувство ответственности, справедливости, самокритичности. Система соуправления основана на двух уровнях: лагерь и отряд, которые тесно связаны друг с другом. </w:t>
      </w:r>
    </w:p>
    <w:p w:rsidR="002547C6" w:rsidRPr="002547C6" w:rsidRDefault="002547C6" w:rsidP="0025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47C6" w:rsidRPr="002547C6" w:rsidRDefault="002547C6" w:rsidP="0025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547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2.7.1.Соуправление на уровне лагеря</w:t>
      </w:r>
    </w:p>
    <w:p w:rsidR="002547C6" w:rsidRPr="002547C6" w:rsidRDefault="002547C6" w:rsidP="0025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Ассоциация туроператоров</w:t>
      </w:r>
      <w:r w:rsidRPr="002547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совет капитанов. В состав ассоциации входит руководитель Ростуризма (руководители смены) и заместители директоров </w:t>
      </w: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туристических агентств (капитан). 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ассоциации: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координация лагерных мероприятий;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работе жюри;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оценка проведенных мероприятий;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реализация дополнительных проектов;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возникших проблем и поиск путей их решения.</w:t>
      </w:r>
    </w:p>
    <w:p w:rsidR="002547C6" w:rsidRPr="002547C6" w:rsidRDefault="002547C6" w:rsidP="0025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47C6" w:rsidRPr="002547C6" w:rsidRDefault="002547C6" w:rsidP="0025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«Мы тут были» </w:t>
      </w: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совет чистоты. </w:t>
      </w:r>
    </w:p>
    <w:p w:rsidR="002547C6" w:rsidRDefault="002547C6" w:rsidP="0025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смене осуществляют свою деятельность сотрудники проекта «Мы тут были».  В состав комиссии входит по одному представителю от каждого туристического агентства и руководитель проекта (воспитатель корпуса и медицинский работник). </w:t>
      </w:r>
    </w:p>
    <w:p w:rsidR="002547C6" w:rsidRPr="002547C6" w:rsidRDefault="002547C6" w:rsidP="0025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туристического агентства могут избираться на всю смену или меняться каждый день по желанию турагентства.  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>Функции проекта: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>- проверка санитарно – гигиенических норм</w:t>
      </w:r>
      <w:r>
        <w:rPr>
          <w:rFonts w:ascii="Times New Roman" w:hAnsi="Times New Roman" w:cs="Times New Roman"/>
          <w:sz w:val="28"/>
          <w:szCs w:val="28"/>
        </w:rPr>
        <w:t xml:space="preserve"> холлов, отрядных домиков</w:t>
      </w:r>
      <w:r w:rsidRPr="002547C6">
        <w:rPr>
          <w:rFonts w:ascii="Times New Roman" w:hAnsi="Times New Roman" w:cs="Times New Roman"/>
          <w:sz w:val="28"/>
          <w:szCs w:val="28"/>
        </w:rPr>
        <w:t>;</w:t>
      </w:r>
    </w:p>
    <w:p w:rsidR="002547C6" w:rsidRDefault="002547C6" w:rsidP="002547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>- выставление</w:t>
      </w:r>
      <w:r>
        <w:rPr>
          <w:rFonts w:ascii="Times New Roman" w:hAnsi="Times New Roman" w:cs="Times New Roman"/>
          <w:sz w:val="28"/>
          <w:szCs w:val="28"/>
        </w:rPr>
        <w:t xml:space="preserve"> оценок за чистоту.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7C6" w:rsidRPr="002547C6" w:rsidRDefault="002547C6" w:rsidP="0025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Работа Центрального банка. </w:t>
      </w:r>
    </w:p>
    <w:p w:rsidR="002547C6" w:rsidRPr="002547C6" w:rsidRDefault="002547C6" w:rsidP="00254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смене осуществляет свою работу центральный банк, в котором осуществляются все финансовые операции. Организует работу директор банка, сотрудники экономических отделов туристических фирм.  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>Функции банка: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>- выдача игровой валюты, за участие в мероприятиях смены;</w:t>
      </w:r>
    </w:p>
    <w:p w:rsidR="002547C6" w:rsidRPr="002547C6" w:rsidRDefault="002547C6" w:rsidP="002547C6">
      <w:pPr>
        <w:tabs>
          <w:tab w:val="num" w:pos="0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>- выдача игровой валюты за повышение статуса турагентства;</w:t>
      </w:r>
    </w:p>
    <w:p w:rsidR="002547C6" w:rsidRPr="002547C6" w:rsidRDefault="002547C6" w:rsidP="002547C6">
      <w:pPr>
        <w:tabs>
          <w:tab w:val="num" w:pos="540"/>
        </w:tabs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>- продажа жетонов на посещение аттракционов (развивающих центров);</w:t>
      </w:r>
    </w:p>
    <w:p w:rsidR="002547C6" w:rsidRPr="002547C6" w:rsidRDefault="002547C6" w:rsidP="002547C6">
      <w:pPr>
        <w:tabs>
          <w:tab w:val="num" w:pos="540"/>
        </w:tabs>
        <w:spacing w:after="0" w:line="2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sz w:val="28"/>
          <w:szCs w:val="28"/>
        </w:rPr>
        <w:t xml:space="preserve">- осуществление оплаты за </w:t>
      </w:r>
      <w:r w:rsidRPr="002547C6">
        <w:rPr>
          <w:rFonts w:ascii="Times New Roman" w:hAnsi="Times New Roman" w:cs="Times New Roman"/>
          <w:sz w:val="28"/>
        </w:rPr>
        <w:t xml:space="preserve">транспортные расходы, проживание </w:t>
      </w:r>
      <w:r w:rsidRPr="002547C6">
        <w:rPr>
          <w:rFonts w:ascii="Times New Roman" w:hAnsi="Times New Roman" w:cs="Times New Roman"/>
          <w:sz w:val="28"/>
          <w:szCs w:val="28"/>
        </w:rPr>
        <w:t xml:space="preserve">и </w:t>
      </w:r>
      <w:r w:rsidRPr="002547C6">
        <w:rPr>
          <w:rFonts w:ascii="Times New Roman" w:hAnsi="Times New Roman" w:cs="Times New Roman"/>
          <w:sz w:val="28"/>
        </w:rPr>
        <w:t>питание сотрудников.</w:t>
      </w:r>
    </w:p>
    <w:p w:rsidR="002547C6" w:rsidRPr="002547C6" w:rsidRDefault="002547C6" w:rsidP="002547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47C6" w:rsidRPr="002547C6" w:rsidRDefault="002547C6" w:rsidP="00254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547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2.7.2.Соуправление на уровне отряда.</w:t>
      </w:r>
    </w:p>
    <w:p w:rsidR="002547C6" w:rsidRPr="002547C6" w:rsidRDefault="002547C6" w:rsidP="00254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47C6">
        <w:rPr>
          <w:rFonts w:ascii="Times New Roman" w:hAnsi="Times New Roman" w:cs="Times New Roman"/>
          <w:sz w:val="28"/>
        </w:rPr>
        <w:t xml:space="preserve"> В организационный период смены все участники смены объединяются в туристические агентства. Во главе каждого туристического агентства стоит генеральный директор созданного агентства (вожатый). </w:t>
      </w:r>
    </w:p>
    <w:p w:rsidR="002547C6" w:rsidRPr="002547C6" w:rsidRDefault="002547C6" w:rsidP="00254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47C6">
        <w:rPr>
          <w:rFonts w:ascii="Times New Roman" w:hAnsi="Times New Roman" w:cs="Times New Roman"/>
          <w:b/>
          <w:sz w:val="28"/>
        </w:rPr>
        <w:t xml:space="preserve">Заместитель генерального директора - </w:t>
      </w:r>
      <w:r w:rsidRPr="002547C6">
        <w:rPr>
          <w:rFonts w:ascii="Times New Roman" w:hAnsi="Times New Roman" w:cs="Times New Roman"/>
          <w:sz w:val="28"/>
        </w:rPr>
        <w:t>выбирается общим голосованием. Является организатором, выполняет функции помощника вожатого. Решает все возникшие вопросы, координирует работу отряда, а также стимулирует ребят на активный отдых.</w:t>
      </w:r>
    </w:p>
    <w:p w:rsidR="002547C6" w:rsidRPr="002547C6" w:rsidRDefault="002547C6" w:rsidP="00254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47C6">
        <w:rPr>
          <w:rFonts w:ascii="Times New Roman" w:hAnsi="Times New Roman" w:cs="Times New Roman"/>
          <w:sz w:val="28"/>
        </w:rPr>
        <w:t>Все ребята делятся на отделы по интересам, такие как: отдел спортивного туризма, экскурсионный отдел, экономический отдел и отдел рекламы. У каждого отдела так же будет свой начальник отдела, который будет выбираться всеми сотрудниками туристического агентства.</w:t>
      </w:r>
    </w:p>
    <w:p w:rsidR="002547C6" w:rsidRPr="002547C6" w:rsidRDefault="002547C6" w:rsidP="00254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47C6">
        <w:rPr>
          <w:rFonts w:ascii="Times New Roman" w:hAnsi="Times New Roman" w:cs="Times New Roman"/>
          <w:b/>
          <w:sz w:val="28"/>
        </w:rPr>
        <w:t xml:space="preserve">Экскурсионный   отдел - </w:t>
      </w:r>
      <w:r w:rsidRPr="002547C6">
        <w:rPr>
          <w:rFonts w:ascii="Times New Roman" w:hAnsi="Times New Roman" w:cs="Times New Roman"/>
          <w:sz w:val="28"/>
        </w:rPr>
        <w:t xml:space="preserve">занимается организацией творческой деятельности агентства, которое включает в себя отрядные или общелагерные мероприятия, акции. Количество сотрудников отдела не ограничено. Выбираются по желанию. Руководитель-начальник. </w:t>
      </w:r>
    </w:p>
    <w:p w:rsidR="002547C6" w:rsidRPr="002547C6" w:rsidRDefault="002547C6" w:rsidP="00254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47C6">
        <w:rPr>
          <w:rFonts w:ascii="Times New Roman" w:hAnsi="Times New Roman" w:cs="Times New Roman"/>
          <w:b/>
          <w:sz w:val="28"/>
        </w:rPr>
        <w:t xml:space="preserve"> Отдел спортивного туризма- </w:t>
      </w:r>
      <w:r w:rsidRPr="002547C6">
        <w:rPr>
          <w:rFonts w:ascii="Times New Roman" w:hAnsi="Times New Roman" w:cs="Times New Roman"/>
          <w:sz w:val="28"/>
        </w:rPr>
        <w:t>занимается физкультурной работой, подбором участников в спортивные команды, отслеживает тренировочный процесс, участие в спортивных мероприятиях. Возглавляет – начальник отдела по спортивному туризму.</w:t>
      </w:r>
    </w:p>
    <w:p w:rsidR="002547C6" w:rsidRPr="002547C6" w:rsidRDefault="002547C6" w:rsidP="00254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47C6">
        <w:rPr>
          <w:rFonts w:ascii="Times New Roman" w:hAnsi="Times New Roman" w:cs="Times New Roman"/>
          <w:b/>
          <w:sz w:val="28"/>
        </w:rPr>
        <w:t xml:space="preserve"> Экономический отдел-</w:t>
      </w:r>
      <w:r w:rsidRPr="002547C6">
        <w:rPr>
          <w:rFonts w:ascii="Times New Roman" w:hAnsi="Times New Roman" w:cs="Times New Roman"/>
          <w:sz w:val="28"/>
        </w:rPr>
        <w:t xml:space="preserve">непосредственно ведет работу с «Центральным банком», занимается финансовыми вопросами туристического агентства, обмена заработанных рублей на жетоны для посещения аттракционов. Количество человек не ограничено. Выбирается по желанию. Возглавляет – начальник экономического отдела. </w:t>
      </w:r>
    </w:p>
    <w:p w:rsidR="002547C6" w:rsidRPr="002547C6" w:rsidRDefault="002547C6" w:rsidP="002547C6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C6">
        <w:rPr>
          <w:rFonts w:ascii="Times New Roman" w:hAnsi="Times New Roman" w:cs="Times New Roman"/>
          <w:b/>
          <w:sz w:val="28"/>
        </w:rPr>
        <w:t xml:space="preserve"> </w:t>
      </w:r>
      <w:r w:rsidRPr="002547C6">
        <w:rPr>
          <w:rFonts w:ascii="Times New Roman" w:hAnsi="Times New Roman" w:cs="Times New Roman"/>
          <w:b/>
          <w:sz w:val="28"/>
        </w:rPr>
        <w:tab/>
      </w:r>
      <w:r w:rsidRPr="002547C6">
        <w:rPr>
          <w:rFonts w:ascii="Times New Roman" w:hAnsi="Times New Roman" w:cs="Times New Roman"/>
          <w:b/>
          <w:sz w:val="28"/>
          <w:szCs w:val="28"/>
        </w:rPr>
        <w:t xml:space="preserve"> Отдел рекламы- </w:t>
      </w:r>
      <w:r w:rsidRPr="002547C6">
        <w:rPr>
          <w:rFonts w:ascii="Times New Roman" w:hAnsi="Times New Roman" w:cs="Times New Roman"/>
          <w:sz w:val="28"/>
          <w:szCs w:val="28"/>
        </w:rPr>
        <w:t>занимается просветительской деятельностью о жизни, быте туристических агентств, сбором информации, написании статей, рекламы своего туристического агентства на радиостанции, выпуском ежедневных газет и созданием путеводителя о родном крае.  Количество человек не ограничено. Возглавляет – начальник отдела рекламы.</w:t>
      </w:r>
    </w:p>
    <w:p w:rsidR="00A07AA8" w:rsidRDefault="00A07AA8" w:rsidP="0015357B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7C6" w:rsidRPr="002547C6" w:rsidRDefault="002547C6" w:rsidP="002547C6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7C6">
        <w:rPr>
          <w:rFonts w:ascii="Times New Roman" w:hAnsi="Times New Roman" w:cs="Times New Roman"/>
          <w:b/>
          <w:sz w:val="28"/>
          <w:szCs w:val="28"/>
        </w:rPr>
        <w:t>2.8.Внутриотрядная работа</w:t>
      </w:r>
    </w:p>
    <w:p w:rsidR="002547C6" w:rsidRPr="002547C6" w:rsidRDefault="002547C6" w:rsidP="00254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Ведение внутриотрядной работы осуществляется в соответствии с режимом дня, правилами внутреннего распорядка лагеря и разработанной план-сеткой мероприятий смены. Ежедневно вожатые отряда совместно с воспитателем составляют план отрядной работы, который включает в себя различные виды деятельности: репетиционный и подготовительный процессы, игры на знакомство, подвижные и другие игры, направленные на взаимодействие детей друг с другом, с вожатыми, воспитателем; тренинговые упражнения, отрядные конкурсы и мероприятия. Обязательным условием является наличие анализа деятельности отряда, который проводится как в форме вечерних огоньков, так и </w:t>
      </w:r>
      <w:r w:rsidR="00150C32"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 отрядных бесед,</w:t>
      </w: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дискуссий.</w:t>
      </w:r>
    </w:p>
    <w:p w:rsidR="002547C6" w:rsidRPr="002547C6" w:rsidRDefault="002547C6" w:rsidP="00254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данной работы предполагает решение ряда проблем, возникающих во временном детском коллективе, а также способствует развитию следующих аспектов:</w:t>
      </w:r>
    </w:p>
    <w:p w:rsidR="002547C6" w:rsidRPr="002547C6" w:rsidRDefault="002547C6" w:rsidP="002547C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Успешная социальная адаптация детей и подростков в новых условиях.</w:t>
      </w:r>
    </w:p>
    <w:p w:rsidR="002547C6" w:rsidRPr="002547C6" w:rsidRDefault="002547C6" w:rsidP="002547C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творческого резерва временного детского коллектива.</w:t>
      </w:r>
    </w:p>
    <w:p w:rsidR="002547C6" w:rsidRPr="002547C6" w:rsidRDefault="002547C6" w:rsidP="002547C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Погружение детей в сюжет смены.</w:t>
      </w:r>
    </w:p>
    <w:p w:rsidR="002547C6" w:rsidRPr="002547C6" w:rsidRDefault="002547C6" w:rsidP="002547C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системе личностного роста.</w:t>
      </w:r>
    </w:p>
    <w:p w:rsidR="002547C6" w:rsidRPr="002547C6" w:rsidRDefault="002547C6" w:rsidP="002547C6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системы соуправления как на отрядном, так и на общелагерном уровне.</w:t>
      </w:r>
    </w:p>
    <w:p w:rsidR="002547C6" w:rsidRPr="002547C6" w:rsidRDefault="002547C6" w:rsidP="002547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каждым игровым блоком смены внутриотрядная работа имеет свое значение и направленность:</w:t>
      </w:r>
    </w:p>
    <w:p w:rsidR="002547C6" w:rsidRPr="002547C6" w:rsidRDefault="002547C6" w:rsidP="00254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547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Первый игровой блок</w:t>
      </w: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реализуется в течение организационного периода смены и </w:t>
      </w:r>
      <w:r w:rsidRPr="002547C6">
        <w:rPr>
          <w:rFonts w:ascii="Times New Roman" w:eastAsia="Times New Roman" w:hAnsi="Times New Roman" w:cs="Times New Roman"/>
          <w:sz w:val="28"/>
        </w:rPr>
        <w:t>направлен на формирование отряда и создание условий для успешной адаптации ребенка к условиям жизнедеятельности в лагере.</w:t>
      </w:r>
    </w:p>
    <w:p w:rsidR="002547C6" w:rsidRPr="002547C6" w:rsidRDefault="002547C6" w:rsidP="00254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547C6">
        <w:rPr>
          <w:rFonts w:ascii="Times New Roman" w:eastAsia="Times New Roman" w:hAnsi="Times New Roman" w:cs="Times New Roman"/>
          <w:sz w:val="28"/>
        </w:rPr>
        <w:t>Ключевыми направлениями внутриотрядной работы на данном этапе являются:</w:t>
      </w:r>
    </w:p>
    <w:p w:rsidR="002547C6" w:rsidRPr="002547C6" w:rsidRDefault="002547C6" w:rsidP="002547C6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547C6">
        <w:rPr>
          <w:rFonts w:ascii="Times New Roman" w:eastAsia="Times New Roman" w:hAnsi="Times New Roman" w:cs="Times New Roman"/>
          <w:sz w:val="28"/>
        </w:rPr>
        <w:t>Знакомство детей друг с другом, с вожатыми, воспитателем отряда, с основными законами и традициями лагеря, а также с территорией лагеря и его коллективом (администрация лагеря, педагоги, хозяйственная служба и т.д.).</w:t>
      </w:r>
    </w:p>
    <w:p w:rsidR="002547C6" w:rsidRPr="002547C6" w:rsidRDefault="002547C6" w:rsidP="002547C6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547C6">
        <w:rPr>
          <w:rFonts w:ascii="Times New Roman" w:eastAsia="Times New Roman" w:hAnsi="Times New Roman" w:cs="Times New Roman"/>
          <w:sz w:val="28"/>
        </w:rPr>
        <w:t>Выявление творческого, интеллектуального, спортивного и организаторского потенциала участников отряда.</w:t>
      </w:r>
    </w:p>
    <w:p w:rsidR="002547C6" w:rsidRPr="002547C6" w:rsidRDefault="002547C6" w:rsidP="002547C6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547C6">
        <w:rPr>
          <w:rFonts w:ascii="Times New Roman" w:eastAsia="Times New Roman" w:hAnsi="Times New Roman" w:cs="Times New Roman"/>
          <w:sz w:val="28"/>
        </w:rPr>
        <w:t>Создание корпоративной культуры отряда, оформление отрядного места, разработка системы жизнедеятельности отряда (свод законов, традиций и другое).</w:t>
      </w:r>
    </w:p>
    <w:p w:rsidR="002547C6" w:rsidRPr="002547C6" w:rsidRDefault="002547C6" w:rsidP="002547C6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Погружение ребят в сюжет смены, определение тактики участия в нем.</w:t>
      </w:r>
    </w:p>
    <w:p w:rsidR="002547C6" w:rsidRPr="002547C6" w:rsidRDefault="002547C6" w:rsidP="002547C6">
      <w:pPr>
        <w:numPr>
          <w:ilvl w:val="0"/>
          <w:numId w:val="2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 развитие благоприятной психологической атмосферы в отряде.</w:t>
      </w:r>
    </w:p>
    <w:p w:rsidR="002547C6" w:rsidRPr="002547C6" w:rsidRDefault="002547C6" w:rsidP="0025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Второй игровой блок</w:t>
      </w:r>
      <w:r w:rsidRPr="00254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 основному периоду смены и предполагает следующие направления деятельности во внутриотрядной работе:</w:t>
      </w:r>
    </w:p>
    <w:p w:rsidR="002547C6" w:rsidRPr="002547C6" w:rsidRDefault="002547C6" w:rsidP="002547C6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547C6">
        <w:rPr>
          <w:rFonts w:ascii="Times New Roman" w:eastAsia="Times New Roman" w:hAnsi="Times New Roman" w:cs="Times New Roman"/>
          <w:sz w:val="28"/>
        </w:rPr>
        <w:t>Создание условий для самореализации ребенка в различных направлениях деятельности через организованную систему соуправления внутри отряда.</w:t>
      </w:r>
    </w:p>
    <w:p w:rsidR="002547C6" w:rsidRPr="002547C6" w:rsidRDefault="002547C6" w:rsidP="002547C6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547C6">
        <w:rPr>
          <w:rFonts w:ascii="Times New Roman" w:eastAsia="Times New Roman" w:hAnsi="Times New Roman" w:cs="Times New Roman"/>
          <w:sz w:val="28"/>
        </w:rPr>
        <w:t>Организация деятельности, направленная на развитие межличностных отношений между детьми.</w:t>
      </w:r>
    </w:p>
    <w:p w:rsidR="002547C6" w:rsidRPr="002547C6" w:rsidRDefault="002547C6" w:rsidP="002547C6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2547C6">
        <w:rPr>
          <w:rFonts w:ascii="Times New Roman" w:eastAsia="Times New Roman" w:hAnsi="Times New Roman" w:cs="Times New Roman"/>
          <w:sz w:val="28"/>
        </w:rPr>
        <w:t>Мотивация участников отряда на посещение развивающих центров.</w:t>
      </w:r>
    </w:p>
    <w:p w:rsidR="002547C6" w:rsidRPr="002547C6" w:rsidRDefault="002547C6" w:rsidP="002547C6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развития у детей навыков командной работы, а также самоанализа и саморефлексии.</w:t>
      </w:r>
    </w:p>
    <w:p w:rsidR="002547C6" w:rsidRPr="002547C6" w:rsidRDefault="002547C6" w:rsidP="00254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Третий (заключительный) игровой блок</w:t>
      </w:r>
      <w:r w:rsidRPr="002547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 заключительному этапу смены и направлен на:</w:t>
      </w:r>
    </w:p>
    <w:p w:rsidR="002547C6" w:rsidRPr="002547C6" w:rsidRDefault="002547C6" w:rsidP="002547C6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внутриотрядной деятельности.</w:t>
      </w:r>
    </w:p>
    <w:p w:rsidR="002547C6" w:rsidRPr="002547C6" w:rsidRDefault="002547C6" w:rsidP="002547C6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эмоционального настроя детей.</w:t>
      </w:r>
    </w:p>
    <w:p w:rsidR="002547C6" w:rsidRPr="002547C6" w:rsidRDefault="002547C6" w:rsidP="002547C6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7C6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деятельности отряда.</w:t>
      </w:r>
    </w:p>
    <w:p w:rsidR="00A3666C" w:rsidRDefault="00A3666C" w:rsidP="00A3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666C" w:rsidRDefault="00A3666C" w:rsidP="00A3666C">
      <w:pPr>
        <w:spacing w:after="0" w:line="240" w:lineRule="auto"/>
        <w:ind w:left="141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Механизм реализации программы</w:t>
      </w:r>
    </w:p>
    <w:p w:rsidR="00A3666C" w:rsidRPr="00E1057A" w:rsidRDefault="00A3666C" w:rsidP="00A3666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1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Концептуальные основы программы</w:t>
      </w:r>
    </w:p>
    <w:p w:rsidR="00A3666C" w:rsidRPr="00E1057A" w:rsidRDefault="00A3666C" w:rsidP="00A3666C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программы лежат следующие принципы:</w:t>
      </w:r>
    </w:p>
    <w:p w:rsidR="00A3666C" w:rsidRPr="00E1057A" w:rsidRDefault="00A3666C" w:rsidP="00A3666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5"/>
          <w:szCs w:val="15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Принцип культуросообразности</w:t>
      </w:r>
      <w:r w:rsidRPr="00E10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предполагает максимальное использование в воспитании и образовании культуры той среды, в которой находится конкретное учреждение (культуры нации, страны, региона).</w:t>
      </w:r>
      <w:r w:rsidRPr="00E1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воспитательного процесса в соответствующей родной для подростка или молодого человека культурной среде, в органической связи с историей его народа, родственно-бытовыми, религиозными и другими традициями.</w:t>
      </w:r>
    </w:p>
    <w:p w:rsidR="00A3666C" w:rsidRPr="00E1057A" w:rsidRDefault="00A3666C" w:rsidP="00A36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Принцип единства национального и общечеловеческого,</w:t>
      </w:r>
      <w:r w:rsidRPr="00E1057A">
        <w:rPr>
          <w:rFonts w:ascii="Times New Roman" w:eastAsia="Times New Roman" w:hAnsi="Times New Roman" w:cs="Times New Roman"/>
          <w:sz w:val="28"/>
          <w:szCs w:val="28"/>
          <w:lang w:eastAsia="ru-RU"/>
        </w:rPr>
        <w:t> т. е. формирование национального самосознания, любви к родной земле и своему народу, привитие уважительного отношения к наследию, традициям, обычаям всех народов, населяющих данную страну, овладение приобретениями мировой культуры.</w:t>
      </w:r>
    </w:p>
    <w:p w:rsidR="00A3666C" w:rsidRDefault="00A3666C" w:rsidP="00A366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Принцип этнизации</w:t>
      </w:r>
      <w:r w:rsidRPr="00E105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воспитательного процесса национальным содержанием, направленным на формирование национального самосознания граждан.</w:t>
      </w:r>
    </w:p>
    <w:p w:rsidR="00A3666C" w:rsidRPr="00E1057A" w:rsidRDefault="00A3666C" w:rsidP="00A3666C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творчества и успеха</w:t>
      </w:r>
      <w:r w:rsidRPr="00E1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E1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и коллективная творческая деятельность позволяет определять и развивать индивидуальные особенности участника смены и уникальность отряда.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«Я – концепции» личности, стимулирует осуществление ребенком дальнейшей работы по самосовершенствованию и самостроительству своего «Я». </w:t>
      </w:r>
    </w:p>
    <w:p w:rsidR="00A3666C" w:rsidRPr="00E1057A" w:rsidRDefault="00A3666C" w:rsidP="00A3666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Принцип гуманизма</w:t>
      </w:r>
      <w:r w:rsidRPr="00E1057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быть рассмотрен как принцип социальной защиты растущего человека, как принцип очеловечивания отношений детей и подростков между собой и с педагогами, когда педагогический процесс строится на полном признании гражданских прав и уважении. </w:t>
      </w:r>
    </w:p>
    <w:p w:rsidR="00A3666C" w:rsidRPr="00E1057A" w:rsidRDefault="00A3666C" w:rsidP="00A3666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Принцип целостности, упорядоченности</w:t>
      </w:r>
      <w:r w:rsidRPr="00E1057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означает достижение единства и взаимосвязи всех компонентов педагогического процесса.</w:t>
      </w:r>
    </w:p>
    <w:p w:rsidR="00A3666C" w:rsidRPr="00E1057A" w:rsidRDefault="00A3666C" w:rsidP="00A3666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Принцип профессиональной целесообразности</w:t>
      </w:r>
      <w:r w:rsidRPr="00E1057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обеспечивает отбор содержания, методов, средств и форм подготовки специалистов с учетом особенностей выбранной специальности, с целью формирования профессионально важных качеств, знаний и умений.</w:t>
      </w:r>
    </w:p>
    <w:p w:rsidR="00A3666C" w:rsidRPr="00E1057A" w:rsidRDefault="00A3666C" w:rsidP="00A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Принцип ориентации педагогического процесса</w:t>
      </w:r>
      <w:r w:rsidRPr="00E10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формирование в единстве знаний и умений, сознания и поведения воспитанников, что предполагает организацию такой деятельности, в которой дети и подростки убеждались бы в истинности и жизненной силе получаемых знаний, идей, овладевали бы умениями и навыками социально ценного поведения.</w:t>
      </w:r>
    </w:p>
    <w:p w:rsidR="00A3666C" w:rsidRPr="00E1057A" w:rsidRDefault="00A3666C" w:rsidP="00A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Принцип учета возрастных и индивидуальных особенностей учащихся</w:t>
      </w:r>
      <w:r w:rsidRPr="00E105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E105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предполагает разработку мероприятий, ориентированных на определенный возраст и гендерный состав участников.</w:t>
      </w:r>
    </w:p>
    <w:p w:rsidR="00A3666C" w:rsidRDefault="00A3666C" w:rsidP="00A3666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7A">
        <w:rPr>
          <w:rFonts w:ascii="Times New Roman" w:hAnsi="Times New Roman" w:cs="Times New Roman"/>
          <w:b/>
          <w:i/>
          <w:sz w:val="28"/>
          <w:szCs w:val="28"/>
        </w:rPr>
        <w:t>Принцип индивидуальности.</w:t>
      </w:r>
      <w:r w:rsidRPr="00E10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057A">
        <w:rPr>
          <w:rFonts w:ascii="Times New Roman" w:hAnsi="Times New Roman" w:cs="Times New Roman"/>
          <w:sz w:val="28"/>
          <w:szCs w:val="28"/>
        </w:rPr>
        <w:t>Создание условий для формирования индивидуальности личности участников смены и педагога. Учитываются не только индивидуальные особенности ребенка или взрослого, но и организовываются процессы для их дальнейшего развития. Каждый член коллектива должен быть самим собой, обрести свой образ.</w:t>
      </w:r>
    </w:p>
    <w:p w:rsidR="00A3666C" w:rsidRPr="00E1057A" w:rsidRDefault="00A3666C" w:rsidP="00A3666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7A">
        <w:rPr>
          <w:rFonts w:ascii="Times New Roman" w:hAnsi="Times New Roman" w:cs="Times New Roman"/>
          <w:b/>
          <w:i/>
          <w:sz w:val="28"/>
          <w:szCs w:val="28"/>
        </w:rPr>
        <w:t>Принцип динамичности.</w:t>
      </w:r>
      <w:r w:rsidRPr="00E1057A">
        <w:rPr>
          <w:rFonts w:ascii="Times New Roman" w:hAnsi="Times New Roman" w:cs="Times New Roman"/>
          <w:sz w:val="28"/>
          <w:szCs w:val="28"/>
        </w:rPr>
        <w:t xml:space="preserve"> Вся деятельность для детей должна быть интересной. Динамика смены, всех мероприятий и процессов смены должна быть реализована в полной мере. Необходима смена деятельности с активной на пассивную, и наоборот.</w:t>
      </w:r>
    </w:p>
    <w:p w:rsidR="00A3666C" w:rsidRPr="00E1057A" w:rsidRDefault="00A3666C" w:rsidP="00A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основана на следующих методах досуговой педагогики:</w:t>
      </w:r>
    </w:p>
    <w:p w:rsidR="00A3666C" w:rsidRPr="00E1057A" w:rsidRDefault="00A3666C" w:rsidP="00A3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создания «Ситуации успеха».</w:t>
      </w:r>
      <w:r w:rsidRPr="00E105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успеха - это не просто целенаправленное, но и организованное сочетание определенных условий, при которых как раз и создается возможность достичь значительных результатов в своей деятельности. Сухомлинский В.А.: «Ребенок должен быть убежден, что успехом он обязан, прежде всего, самому себе».</w:t>
      </w:r>
    </w:p>
    <w:p w:rsidR="00A3666C" w:rsidRPr="00E1057A" w:rsidRDefault="00A3666C" w:rsidP="00A3666C">
      <w:pPr>
        <w:tabs>
          <w:tab w:val="left" w:pos="90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состязательности.</w:t>
      </w:r>
      <w:r w:rsidRPr="00E1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«Состязание – соревнование в чем-либо». Состязание – чисто детская привилегия, состязание – внутренняя «пружина» раскручивания творческих сил стимулирования к поиску, открытию, побед над собой. Состязание распространяется на все сферы творческой деятельности ребенка, кроме - нравственной.</w:t>
      </w:r>
    </w:p>
    <w:p w:rsidR="00A3666C" w:rsidRPr="00E1057A" w:rsidRDefault="00A3666C" w:rsidP="00A3666C">
      <w:pPr>
        <w:tabs>
          <w:tab w:val="left" w:pos="90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коллективной деятельности.</w:t>
      </w:r>
      <w:r w:rsidRPr="00E1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основных в реализации данной программы. Вся деятельность внутри отряда должна быть коллективной, от принятия решения до реализации каких-либо задумок.  </w:t>
      </w:r>
    </w:p>
    <w:p w:rsidR="00A3666C" w:rsidRPr="00E1057A" w:rsidRDefault="00A3666C" w:rsidP="00A3666C">
      <w:pPr>
        <w:tabs>
          <w:tab w:val="left" w:pos="90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воспитывающих ситуаций</w:t>
      </w:r>
      <w:r w:rsidRPr="00E1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1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искусственно созданных для активизации у участника ситуации определенных чувств, эмоций или даже, побуждения к определенным поступкам, деятельности. Метод воспитывающей ситуации используется автономно. </w:t>
      </w:r>
    </w:p>
    <w:p w:rsidR="00A3666C" w:rsidRPr="00E1057A" w:rsidRDefault="00A3666C" w:rsidP="00A3666C">
      <w:pPr>
        <w:tabs>
          <w:tab w:val="left" w:pos="963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3666C" w:rsidRPr="005B2A2C" w:rsidRDefault="00A3666C" w:rsidP="00A3666C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61608">
        <w:rPr>
          <w:rFonts w:ascii="Times New Roman" w:hAnsi="Times New Roman" w:cs="Times New Roman"/>
          <w:b/>
          <w:sz w:val="28"/>
          <w:szCs w:val="28"/>
        </w:rPr>
        <w:t>.2. Направления</w:t>
      </w:r>
      <w:r w:rsidRPr="005B2A2C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A3666C" w:rsidRPr="005B2A2C" w:rsidRDefault="00A3666C" w:rsidP="00A3666C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A2C">
        <w:rPr>
          <w:rFonts w:ascii="Times New Roman" w:hAnsi="Times New Roman" w:cs="Times New Roman"/>
          <w:sz w:val="28"/>
          <w:szCs w:val="28"/>
        </w:rPr>
        <w:t>Достижение цели и поставленных задач осуществляется путем организации комплексного подхода к оздоровлению, воспитанию и развитию личности участников программ, реализуемого путем следующих направлений деятельности.</w:t>
      </w:r>
    </w:p>
    <w:p w:rsidR="00A3666C" w:rsidRPr="00A6440A" w:rsidRDefault="00A3666C" w:rsidP="00A366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A6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6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Валеологическое направление деятельности</w:t>
      </w:r>
    </w:p>
    <w:p w:rsidR="00A366A3" w:rsidRPr="00030245" w:rsidRDefault="00A366A3" w:rsidP="00A366A3">
      <w:pPr>
        <w:tabs>
          <w:tab w:val="left" w:pos="45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030245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Организация валеологической работы в рамках смены включает в себя:</w:t>
      </w:r>
    </w:p>
    <w:p w:rsidR="00A366A3" w:rsidRPr="00030245" w:rsidRDefault="00A366A3" w:rsidP="00A366A3">
      <w:pPr>
        <w:tabs>
          <w:tab w:val="left" w:pos="450"/>
        </w:tabs>
        <w:spacing w:after="0" w:line="240" w:lineRule="auto"/>
        <w:ind w:left="-567" w:firstLine="567"/>
        <w:jc w:val="both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030245"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>1.</w:t>
      </w:r>
      <w:r w:rsidRPr="00030245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Организацию режима дня.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2"/>
        <w:gridCol w:w="7636"/>
      </w:tblGrid>
      <w:tr w:rsidR="00A366A3" w:rsidRPr="00030245" w:rsidTr="003E45C1">
        <w:trPr>
          <w:trHeight w:val="4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366A3" w:rsidRPr="00030245" w:rsidTr="003E45C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08:30– 09:00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Подъем. ВЛГ. </w:t>
            </w:r>
          </w:p>
        </w:tc>
      </w:tr>
      <w:tr w:rsidR="00A366A3" w:rsidRPr="00030245" w:rsidTr="003E45C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09:00– 09:15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Утренняя зарядка </w:t>
            </w:r>
          </w:p>
        </w:tc>
      </w:tr>
      <w:tr w:rsidR="00A366A3" w:rsidRPr="00030245" w:rsidTr="003E45C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09:15 – 10:00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Завтрак</w:t>
            </w:r>
          </w:p>
        </w:tc>
      </w:tr>
      <w:tr w:rsidR="00A366A3" w:rsidRPr="00030245" w:rsidTr="003E45C1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10:00– 10:30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Общий сбор.</w:t>
            </w:r>
          </w:p>
        </w:tc>
      </w:tr>
      <w:tr w:rsidR="00A366A3" w:rsidRPr="00030245" w:rsidTr="003E45C1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10:30 – 12:45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(различной направленности) </w:t>
            </w:r>
          </w:p>
        </w:tc>
      </w:tr>
      <w:tr w:rsidR="00A366A3" w:rsidRPr="00030245" w:rsidTr="003E45C1">
        <w:trPr>
          <w:trHeight w:val="32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10:30 – 12:45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Кружки, мастер – классы </w:t>
            </w:r>
          </w:p>
        </w:tc>
      </w:tr>
      <w:tr w:rsidR="00A366A3" w:rsidRPr="00030245" w:rsidTr="003E45C1">
        <w:trPr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13:00 – 14:00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Обед. </w:t>
            </w:r>
          </w:p>
        </w:tc>
      </w:tr>
      <w:tr w:rsidR="00A366A3" w:rsidRPr="00030245" w:rsidTr="003E45C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14:00 – 15:30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Тихий час. Время отдыха.</w:t>
            </w:r>
          </w:p>
        </w:tc>
      </w:tr>
      <w:tr w:rsidR="00A366A3" w:rsidRPr="00030245" w:rsidTr="003E45C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15:30 – 16:30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Мероприятие (различной направленности)</w:t>
            </w:r>
          </w:p>
        </w:tc>
      </w:tr>
      <w:tr w:rsidR="00A366A3" w:rsidRPr="00030245" w:rsidTr="003E45C1">
        <w:trPr>
          <w:trHeight w:val="4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15:30 – 17:00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ind w:firstLine="90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bCs/>
                <w:color w:val="000000" w:themeColor="text1"/>
                <w:sz w:val="28"/>
                <w:szCs w:val="28"/>
                <w:lang w:eastAsia="ru-RU"/>
              </w:rPr>
              <w:t>Кружки, мастер – классы</w:t>
            </w:r>
          </w:p>
        </w:tc>
      </w:tr>
      <w:tr w:rsidR="00A366A3" w:rsidRPr="00030245" w:rsidTr="003E45C1">
        <w:trPr>
          <w:trHeight w:val="35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17:00 – 17:30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Полдник.</w:t>
            </w:r>
          </w:p>
        </w:tc>
      </w:tr>
      <w:tr w:rsidR="00A366A3" w:rsidRPr="00030245" w:rsidTr="003E45C1">
        <w:trPr>
          <w:trHeight w:val="2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17:00 – 18:45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Мероприятие (различной направленности)</w:t>
            </w:r>
          </w:p>
        </w:tc>
      </w:tr>
      <w:tr w:rsidR="00A366A3" w:rsidRPr="00030245" w:rsidTr="003E45C1">
        <w:trPr>
          <w:trHeight w:val="2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17:00 – 18:45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Отрядное время.</w:t>
            </w:r>
          </w:p>
        </w:tc>
      </w:tr>
      <w:tr w:rsidR="00A366A3" w:rsidRPr="00030245" w:rsidTr="003E45C1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19:00 – 20:00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Ужин.</w:t>
            </w:r>
          </w:p>
        </w:tc>
      </w:tr>
      <w:tr w:rsidR="00A366A3" w:rsidRPr="00030245" w:rsidTr="003E45C1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20:00 – 21:00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Мероприятие (различной направленности) </w:t>
            </w:r>
          </w:p>
        </w:tc>
      </w:tr>
      <w:tr w:rsidR="00A366A3" w:rsidRPr="00030245" w:rsidTr="003E45C1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21:00 – 21:30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Сонник</w:t>
            </w:r>
          </w:p>
        </w:tc>
      </w:tr>
      <w:tr w:rsidR="00A366A3" w:rsidRPr="00030245" w:rsidTr="003E45C1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21:30– 22:00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Вечерний «огонек» /Костер.</w:t>
            </w:r>
          </w:p>
        </w:tc>
      </w:tr>
      <w:tr w:rsidR="00A366A3" w:rsidRPr="00030245" w:rsidTr="003E45C1">
        <w:trPr>
          <w:trHeight w:val="2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22:30 – 23:00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A3" w:rsidRPr="00030245" w:rsidRDefault="00A366A3" w:rsidP="003E45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30245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  <w:t>ВЛГ. Отбой.</w:t>
            </w:r>
          </w:p>
        </w:tc>
      </w:tr>
    </w:tbl>
    <w:p w:rsidR="00A366A3" w:rsidRPr="0060133A" w:rsidRDefault="00A366A3" w:rsidP="000E5FD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 xml:space="preserve">2. Физическое воспитание. </w:t>
      </w: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Физическое воспитание в рамках смены организуется через физкультурно-оздоровительную деятельность, характеризующуюся направленностью на укрепление здоровья детей и созданием представления о бережном к нему отношении, формированием потребности в регулярных занятиях физической культурой и использованием их в разнообразных формах активного отдыха и досуга.</w:t>
      </w:r>
    </w:p>
    <w:p w:rsidR="00A366A3" w:rsidRPr="00030245" w:rsidRDefault="00A366A3" w:rsidP="00A36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Физическое воспитание на смене включает в себя:</w:t>
      </w:r>
    </w:p>
    <w:p w:rsidR="00A366A3" w:rsidRPr="00030245" w:rsidRDefault="00A366A3" w:rsidP="00A36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кружки физкультурно-спортивной</w:t>
      </w: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направленности;</w:t>
      </w:r>
    </w:p>
    <w:p w:rsidR="00A366A3" w:rsidRPr="00030245" w:rsidRDefault="00A366A3" w:rsidP="00A36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малые формы физического воспитания, состоящие в организации утренней вариативной зарядки, гимнастики, динамические минутки и др.;</w:t>
      </w:r>
    </w:p>
    <w:p w:rsidR="00A366A3" w:rsidRPr="00030245" w:rsidRDefault="00A366A3" w:rsidP="00A36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 спортивно-массовые мероприятия, предполагающие мини-спартакиады, спортивные соревнования, праздники, викторины, конкурсы.</w:t>
      </w:r>
    </w:p>
    <w:p w:rsidR="00A366A3" w:rsidRPr="00030245" w:rsidRDefault="00A366A3" w:rsidP="00A36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030245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Режим двигательной активности детей на смене и общая продолжительность физкультурно-спортивных мероприятий регулируется для разных возрастных групп, с учетом физкультурной группы и группы здоровья детей. Данный аспект учитывается организаторами при формировании программы и плана на день.</w:t>
      </w:r>
    </w:p>
    <w:p w:rsidR="00A366A3" w:rsidRPr="00030245" w:rsidRDefault="00A366A3" w:rsidP="00A36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030245"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>3. Санитарно-гигиеническое просвещение детей</w:t>
      </w:r>
      <w:r w:rsidRPr="00030245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: проведение просветительских бесед и мероприятий, направленных на формирование здорового образа жизни, проведение соревнований между отрядами по чистоте комнат.</w:t>
      </w:r>
    </w:p>
    <w:p w:rsidR="00A366A3" w:rsidRPr="00030245" w:rsidRDefault="00A366A3" w:rsidP="00A366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 xml:space="preserve">4. </w:t>
      </w:r>
      <w:r w:rsidRPr="00030245">
        <w:rPr>
          <w:rFonts w:ascii="Times New Roman" w:eastAsia="Times New Roman" w:hAnsi="Times New Roman" w:cs="Times New Roman"/>
          <w:b/>
          <w:kern w:val="3"/>
          <w:sz w:val="28"/>
          <w:szCs w:val="28"/>
          <w:lang w:bidi="hi-IN"/>
        </w:rPr>
        <w:t>Лечебная работа:</w:t>
      </w:r>
      <w:r w:rsidRPr="00030245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медицинский осмотр, амбулаторный прием, оказание неотложной медицинской помощи, продолжение лечения детей, находящихся на базисной терапии и пр. </w:t>
      </w:r>
    </w:p>
    <w:p w:rsidR="00A366A3" w:rsidRDefault="00A366A3" w:rsidP="00A366A3">
      <w:pPr>
        <w:widowControl w:val="0"/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A3666C" w:rsidRPr="0094466E" w:rsidRDefault="00A3666C" w:rsidP="00A3666C">
      <w:pPr>
        <w:tabs>
          <w:tab w:val="left" w:pos="426"/>
        </w:tabs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4466E">
        <w:rPr>
          <w:rFonts w:ascii="Times New Roman" w:hAnsi="Times New Roman" w:cs="Times New Roman"/>
          <w:b/>
          <w:sz w:val="28"/>
          <w:szCs w:val="28"/>
        </w:rPr>
        <w:t>.2.2. Образовательное направление деятельности</w:t>
      </w:r>
    </w:p>
    <w:p w:rsidR="00A366A3" w:rsidRDefault="00A366A3" w:rsidP="00A366A3">
      <w:pPr>
        <w:suppressAutoHyphens/>
        <w:autoSpaceDN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</w:pPr>
      <w:r w:rsidRPr="002A22E4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hi-IN"/>
        </w:rPr>
        <w:t>Обучающее направление включает в себя:</w:t>
      </w:r>
    </w:p>
    <w:p w:rsidR="00A366A3" w:rsidRPr="0060133A" w:rsidRDefault="00A366A3" w:rsidP="00A366A3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hAnsi="Times New Roman" w:cs="Mangal"/>
          <w:b/>
          <w:kern w:val="3"/>
          <w:sz w:val="28"/>
          <w:szCs w:val="28"/>
          <w:lang w:eastAsia="zh-CN" w:bidi="hi-IN"/>
        </w:rPr>
      </w:pPr>
      <w:r w:rsidRPr="0060133A">
        <w:rPr>
          <w:rFonts w:ascii="Times New Roman" w:hAnsi="Times New Roman" w:cs="Mangal"/>
          <w:b/>
          <w:kern w:val="3"/>
          <w:sz w:val="28"/>
          <w:szCs w:val="28"/>
          <w:lang w:eastAsia="zh-CN" w:bidi="hi-IN"/>
        </w:rPr>
        <w:t xml:space="preserve">1.Работа кружков. </w:t>
      </w:r>
    </w:p>
    <w:p w:rsidR="00A366A3" w:rsidRPr="004A7982" w:rsidRDefault="00A366A3" w:rsidP="00A366A3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В дни смены осуществляют работу кружки дополнительного образования различной направленности, которые может посетить каждый ребёнок по выбору.</w:t>
      </w:r>
    </w:p>
    <w:p w:rsidR="00A366A3" w:rsidRPr="004A7982" w:rsidRDefault="00A366A3" w:rsidP="00A366A3">
      <w:pPr>
        <w:widowControl w:val="0"/>
        <w:tabs>
          <w:tab w:val="left" w:pos="0"/>
          <w:tab w:val="left" w:pos="8757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Перечень кружков на смене:</w:t>
      </w:r>
    </w:p>
    <w:p w:rsidR="00A366A3" w:rsidRPr="004A7982" w:rsidRDefault="00A366A3" w:rsidP="00A366A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1. Кружки художественно направленности: «Волшебное кружево», «Волшебная ленточка», «Бисероплетение», «Самоделкин», «Хореография», </w:t>
      </w:r>
    </w:p>
    <w:p w:rsidR="00A366A3" w:rsidRPr="004A7982" w:rsidRDefault="00A366A3" w:rsidP="00A366A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2. Кружки социально-гуманитарной направленности: «Н</w:t>
      </w:r>
      <w:r w:rsidR="00E540C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астольные игры», «Военное дело», «Родной край». </w:t>
      </w:r>
    </w:p>
    <w:p w:rsidR="00A366A3" w:rsidRDefault="00A366A3" w:rsidP="00A366A3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3</w:t>
      </w:r>
      <w:r w:rsidRPr="004A798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 Кружки физкультурно-спортивной направленности: «Футбол», «Настольный теннис», «Баскетбол», «Волейбол», «Шашки», «Шахматы». </w:t>
      </w:r>
    </w:p>
    <w:p w:rsidR="00E540C4" w:rsidRPr="00A366A3" w:rsidRDefault="00A366A3" w:rsidP="00DE4F35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bidi="hi-IN"/>
        </w:rPr>
      </w:pPr>
      <w:r w:rsidRPr="00A366A3">
        <w:rPr>
          <w:rFonts w:ascii="Times New Roman" w:hAnsi="Times New Roman" w:cs="Mangal"/>
          <w:b/>
          <w:i/>
          <w:kern w:val="3"/>
          <w:sz w:val="28"/>
          <w:szCs w:val="28"/>
          <w:lang w:bidi="hi-IN"/>
        </w:rPr>
        <w:t xml:space="preserve">2.Мастер – классы. </w:t>
      </w:r>
      <w:r w:rsidRPr="00A366A3">
        <w:rPr>
          <w:rFonts w:ascii="Times New Roman" w:hAnsi="Times New Roman" w:cs="Mangal"/>
          <w:kern w:val="3"/>
          <w:sz w:val="28"/>
          <w:szCs w:val="28"/>
          <w:lang w:bidi="hi-IN"/>
        </w:rPr>
        <w:t>Образовательное направление реализуется за счет перечня мастер – классов.</w:t>
      </w:r>
    </w:p>
    <w:tbl>
      <w:tblPr>
        <w:tblStyle w:val="a6"/>
        <w:tblW w:w="0" w:type="auto"/>
        <w:tblLook w:val="04A0"/>
      </w:tblPr>
      <w:tblGrid>
        <w:gridCol w:w="426"/>
        <w:gridCol w:w="2801"/>
        <w:gridCol w:w="6804"/>
      </w:tblGrid>
      <w:tr w:rsidR="00A366A3" w:rsidRPr="00A366A3" w:rsidTr="003E45C1">
        <w:tc>
          <w:tcPr>
            <w:tcW w:w="426" w:type="dxa"/>
          </w:tcPr>
          <w:p w:rsidR="00A366A3" w:rsidRPr="00A366A3" w:rsidRDefault="00A366A3" w:rsidP="00A366A3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</w:pPr>
            <w:r w:rsidRPr="00A366A3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1.</w:t>
            </w:r>
          </w:p>
        </w:tc>
        <w:tc>
          <w:tcPr>
            <w:tcW w:w="2801" w:type="dxa"/>
          </w:tcPr>
          <w:p w:rsidR="00A366A3" w:rsidRPr="00A366A3" w:rsidRDefault="00A366A3" w:rsidP="00A366A3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</w:pPr>
            <w:r w:rsidRPr="00A366A3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 xml:space="preserve">Мастер – класс </w:t>
            </w:r>
            <w:r w:rsidR="00E540C4" w:rsidRPr="00E540C4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«Моя малая Родина»</w:t>
            </w:r>
          </w:p>
        </w:tc>
        <w:tc>
          <w:tcPr>
            <w:tcW w:w="6804" w:type="dxa"/>
          </w:tcPr>
          <w:p w:rsidR="00A366A3" w:rsidRPr="00A366A3" w:rsidRDefault="00A366A3" w:rsidP="00E540C4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</w:pPr>
            <w:r w:rsidRPr="00A366A3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 xml:space="preserve">Тема занятий: </w:t>
            </w:r>
            <w:r w:rsidR="00E540C4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з</w:t>
            </w:r>
            <w:r w:rsidR="00A86337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накомство с историей Викуловского</w:t>
            </w:r>
            <w:r w:rsidR="00E540C4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 xml:space="preserve"> район</w:t>
            </w:r>
            <w:r w:rsidR="00A86337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а</w:t>
            </w:r>
            <w:r w:rsidR="00E540C4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 xml:space="preserve">. </w:t>
            </w:r>
            <w:r w:rsidR="00E540C4" w:rsidRPr="00E540C4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Крепость-острог Орлово городище</w:t>
            </w:r>
            <w:r w:rsidR="00E540C4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 xml:space="preserve">. </w:t>
            </w:r>
            <w:r w:rsidR="00E540C4" w:rsidRPr="00E540C4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Знаменитый Сибирский тракт</w:t>
            </w:r>
            <w:r w:rsidR="00E540C4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.</w:t>
            </w:r>
            <w:r w:rsidR="00E540C4">
              <w:t xml:space="preserve"> </w:t>
            </w:r>
            <w:r w:rsidR="00E540C4" w:rsidRPr="00E540C4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Викуловский район – сельскохозяйственный</w:t>
            </w:r>
            <w:r w:rsidR="00E540C4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 xml:space="preserve">. Викуловский краеведческий музей. Герои Советского Союза. </w:t>
            </w:r>
          </w:p>
        </w:tc>
      </w:tr>
      <w:tr w:rsidR="00A366A3" w:rsidRPr="00A366A3" w:rsidTr="003E45C1">
        <w:tc>
          <w:tcPr>
            <w:tcW w:w="426" w:type="dxa"/>
          </w:tcPr>
          <w:p w:rsidR="00A366A3" w:rsidRPr="00A366A3" w:rsidRDefault="00A366A3" w:rsidP="00A366A3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</w:pPr>
            <w:r w:rsidRPr="00A366A3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2.</w:t>
            </w:r>
          </w:p>
        </w:tc>
        <w:tc>
          <w:tcPr>
            <w:tcW w:w="2801" w:type="dxa"/>
          </w:tcPr>
          <w:p w:rsidR="00A366A3" w:rsidRPr="00A366A3" w:rsidRDefault="00A366A3" w:rsidP="00A366A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A366A3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Мастер – класс </w:t>
            </w:r>
            <w:r w:rsidR="00E540C4" w:rsidRPr="00E540C4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«Экологический патруль»</w:t>
            </w:r>
          </w:p>
        </w:tc>
        <w:tc>
          <w:tcPr>
            <w:tcW w:w="6804" w:type="dxa"/>
          </w:tcPr>
          <w:p w:rsidR="00A366A3" w:rsidRPr="00A366A3" w:rsidRDefault="00A366A3" w:rsidP="00DE4F3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Тема занятий: </w:t>
            </w:r>
            <w:r w:rsidR="00E540C4" w:rsidRPr="00E54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экологической деятельности</w:t>
            </w:r>
            <w:r w:rsidR="00E540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Природа и </w:t>
            </w:r>
            <w:r w:rsid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география. Реки 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озера</w:t>
            </w:r>
            <w:r w:rsid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риродные богатства</w:t>
            </w:r>
            <w:r w:rsid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Викуловский</w:t>
            </w:r>
            <w:r w:rsid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парк и заказник. </w:t>
            </w:r>
          </w:p>
        </w:tc>
      </w:tr>
      <w:tr w:rsidR="00A366A3" w:rsidRPr="00A366A3" w:rsidTr="003E45C1">
        <w:tc>
          <w:tcPr>
            <w:tcW w:w="426" w:type="dxa"/>
          </w:tcPr>
          <w:p w:rsidR="00A366A3" w:rsidRPr="00A366A3" w:rsidRDefault="00A366A3" w:rsidP="00A366A3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</w:pPr>
            <w:r w:rsidRPr="00A366A3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3.</w:t>
            </w:r>
          </w:p>
        </w:tc>
        <w:tc>
          <w:tcPr>
            <w:tcW w:w="2801" w:type="dxa"/>
          </w:tcPr>
          <w:p w:rsidR="00A366A3" w:rsidRPr="00A366A3" w:rsidRDefault="00A366A3" w:rsidP="00A366A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iCs/>
                <w:kern w:val="3"/>
                <w:sz w:val="28"/>
                <w:szCs w:val="28"/>
                <w:lang w:eastAsia="zh-CN" w:bidi="hi-IN"/>
              </w:rPr>
            </w:pPr>
            <w:r w:rsidRPr="00A366A3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Мастер – класс «</w:t>
            </w:r>
            <w:r w:rsidR="00DE4F35" w:rsidRPr="00DE4F35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Топография</w:t>
            </w:r>
            <w:r w:rsidR="00DE4F35">
              <w:rPr>
                <w:rFonts w:ascii="Times New Roman" w:eastAsia="Lucida Sans Unicode" w:hAnsi="Times New Roman"/>
                <w:color w:val="000000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6804" w:type="dxa"/>
          </w:tcPr>
          <w:p w:rsidR="00A366A3" w:rsidRPr="00A366A3" w:rsidRDefault="00A366A3" w:rsidP="00DE4F3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Тема занятий: 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методов изображения географических и геометрических элементов местности</w:t>
            </w:r>
            <w:r w:rsid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A366A3" w:rsidRPr="00A366A3" w:rsidTr="003E45C1">
        <w:tc>
          <w:tcPr>
            <w:tcW w:w="426" w:type="dxa"/>
          </w:tcPr>
          <w:p w:rsidR="00A366A3" w:rsidRPr="00A366A3" w:rsidRDefault="00A366A3" w:rsidP="00A366A3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</w:pPr>
            <w:r w:rsidRPr="00A366A3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4.</w:t>
            </w:r>
          </w:p>
        </w:tc>
        <w:tc>
          <w:tcPr>
            <w:tcW w:w="2801" w:type="dxa"/>
          </w:tcPr>
          <w:p w:rsidR="00A366A3" w:rsidRPr="00A366A3" w:rsidRDefault="00A366A3" w:rsidP="00A366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A366A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Мастер – класс «</w:t>
            </w:r>
            <w:r w:rsidR="00DE4F35" w:rsidRPr="00DE4F35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Туристический маршрут</w:t>
            </w:r>
            <w:r w:rsidRPr="00A366A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6804" w:type="dxa"/>
          </w:tcPr>
          <w:p w:rsidR="00A366A3" w:rsidRPr="00A366A3" w:rsidRDefault="00A366A3" w:rsidP="00DE4F3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занятий:</w:t>
            </w:r>
            <w:r w:rsidR="00DE4F35">
              <w:t xml:space="preserve"> 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понятиями «туризм», «детский туризм», «индустрия туризма», их</w:t>
            </w:r>
            <w:r w:rsid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местом и необходимостью в мире. З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накомство с Национальной программо</w:t>
            </w:r>
            <w:r w:rsid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й детского туризма «Моя Россия». </w:t>
            </w:r>
          </w:p>
        </w:tc>
      </w:tr>
      <w:tr w:rsidR="00A366A3" w:rsidRPr="00A366A3" w:rsidTr="003E45C1">
        <w:tc>
          <w:tcPr>
            <w:tcW w:w="426" w:type="dxa"/>
          </w:tcPr>
          <w:p w:rsidR="00A366A3" w:rsidRPr="00A366A3" w:rsidRDefault="00A366A3" w:rsidP="00A366A3">
            <w:pPr>
              <w:widowControl w:val="0"/>
              <w:suppressAutoHyphens/>
              <w:autoSpaceDN w:val="0"/>
              <w:spacing w:line="20" w:lineRule="atLeast"/>
              <w:jc w:val="both"/>
              <w:textAlignment w:val="baseline"/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</w:pPr>
            <w:r w:rsidRPr="00A366A3">
              <w:rPr>
                <w:rFonts w:ascii="Times New Roman" w:hAnsi="Times New Roman" w:cs="Mangal"/>
                <w:kern w:val="3"/>
                <w:sz w:val="28"/>
                <w:szCs w:val="28"/>
                <w:lang w:bidi="hi-IN"/>
              </w:rPr>
              <w:t>5.</w:t>
            </w:r>
          </w:p>
        </w:tc>
        <w:tc>
          <w:tcPr>
            <w:tcW w:w="2801" w:type="dxa"/>
          </w:tcPr>
          <w:p w:rsidR="00A366A3" w:rsidRPr="00A366A3" w:rsidRDefault="00A366A3" w:rsidP="00A366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</w:pPr>
            <w:r w:rsidRPr="00A366A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Мастер – класс «</w:t>
            </w:r>
            <w:r w:rsidR="00DE4F35" w:rsidRPr="00DE4F35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Народный сувенир</w:t>
            </w:r>
            <w:r w:rsidRPr="00A366A3">
              <w:rPr>
                <w:rFonts w:ascii="Times New Roman" w:hAnsi="Times New Roman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6804" w:type="dxa"/>
          </w:tcPr>
          <w:p w:rsidR="00A366A3" w:rsidRPr="00A366A3" w:rsidRDefault="00A366A3" w:rsidP="00DE4F3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66A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Тема занятий: </w:t>
            </w:r>
            <w:r w:rsid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народных сувениров.</w:t>
            </w:r>
            <w:r w:rsidR="00DE4F35">
              <w:t xml:space="preserve"> </w:t>
            </w:r>
            <w:r w:rsid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="00A86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стория возникновения и разнообразие народных кукол, материалы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863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необходимые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</w:t>
            </w:r>
            <w:r w:rsid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изготовления куклы. Алгоритм изготовления традиционной народной куклы</w:t>
            </w:r>
            <w:r w:rsidR="00DE4F35" w:rsidRPr="00DE4F3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«Закрутка».</w:t>
            </w:r>
          </w:p>
        </w:tc>
      </w:tr>
    </w:tbl>
    <w:p w:rsidR="006F031F" w:rsidRDefault="006F031F" w:rsidP="006F031F">
      <w:pPr>
        <w:pStyle w:val="13"/>
        <w:tabs>
          <w:tab w:val="num" w:pos="0"/>
        </w:tabs>
        <w:spacing w:after="0" w:line="20" w:lineRule="atLeast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366A3" w:rsidRDefault="006F031F" w:rsidP="006F031F">
      <w:pPr>
        <w:pStyle w:val="13"/>
        <w:tabs>
          <w:tab w:val="num" w:pos="0"/>
        </w:tabs>
        <w:spacing w:after="0" w:line="20" w:lineRule="atLeast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31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3. Тематические мероприятия.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Участие в комплексе тематических мероприятий знакомящих участников смены с основными географическими, культурными, климатическими</w:t>
      </w:r>
      <w:r w:rsidRPr="006F031F">
        <w:rPr>
          <w:rFonts w:ascii="Times New Roman" w:eastAsiaTheme="minorHAnsi" w:hAnsi="Times New Roman" w:cs="Times New Roman"/>
          <w:sz w:val="28"/>
          <w:szCs w:val="28"/>
          <w:lang w:eastAsia="en-US"/>
        </w:rPr>
        <w:t>, истори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ческими</w:t>
      </w:r>
      <w:r w:rsidRPr="006F03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особенностях Тюменской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(см. Приложение №1)</w:t>
      </w:r>
      <w:r w:rsidRPr="006F031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3666C" w:rsidRPr="0094466E" w:rsidRDefault="00A3666C" w:rsidP="00A3666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3666C" w:rsidRDefault="00A3666C" w:rsidP="00A3666C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37538">
        <w:rPr>
          <w:rFonts w:ascii="Times New Roman" w:hAnsi="Times New Roman" w:cs="Times New Roman"/>
          <w:b/>
          <w:sz w:val="28"/>
          <w:szCs w:val="28"/>
        </w:rPr>
        <w:t>.2.3. Воспитательное направление</w:t>
      </w:r>
    </w:p>
    <w:p w:rsidR="00DE4F35" w:rsidRPr="00030245" w:rsidRDefault="00DE4F35" w:rsidP="00DE4F35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bidi="hi-IN"/>
        </w:rPr>
      </w:pPr>
      <w:r w:rsidRPr="00030245">
        <w:rPr>
          <w:rFonts w:ascii="Times New Roman" w:hAnsi="Times New Roman" w:cs="Mangal"/>
          <w:kern w:val="3"/>
          <w:sz w:val="28"/>
          <w:szCs w:val="28"/>
          <w:lang w:bidi="hi-IN"/>
        </w:rPr>
        <w:t xml:space="preserve">Данное направление деятельности основано на рабочей программе воспитания в МАУ ДО «ДООЦ «Русичи». </w:t>
      </w:r>
    </w:p>
    <w:p w:rsidR="00DE4F35" w:rsidRDefault="00DE4F35" w:rsidP="00DE4F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задачи достигаются педагогическим составом путем организации следующих направлений воспитания. </w:t>
      </w:r>
    </w:p>
    <w:p w:rsidR="00DE4F35" w:rsidRDefault="00DE4F35" w:rsidP="00DE4F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A1173">
        <w:rPr>
          <w:rFonts w:ascii="Times New Roman" w:hAnsi="Times New Roman" w:cs="Times New Roman"/>
          <w:i/>
          <w:sz w:val="28"/>
          <w:szCs w:val="28"/>
        </w:rPr>
        <w:t>Гражданско-патриотическое воспитание</w:t>
      </w:r>
      <w:r w:rsidRPr="009A117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  <w:r w:rsidRPr="009A1173">
        <w:rPr>
          <w:sz w:val="28"/>
          <w:szCs w:val="28"/>
        </w:rPr>
        <w:t xml:space="preserve"> </w:t>
      </w:r>
      <w:r w:rsidRPr="009A117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Это направление включает в себя мероприятия:</w:t>
      </w:r>
      <w:r w:rsidRPr="009A1173">
        <w:rPr>
          <w:rFonts w:ascii="Times New Roman" w:hAnsi="Times New Roman" w:cs="Times New Roman"/>
          <w:sz w:val="28"/>
          <w:szCs w:val="28"/>
        </w:rPr>
        <w:t xml:space="preserve"> игра по станциям «Викуловский характер», акция «Моя район», литературная гостиная «Россия в моем сердце», конкурс рисунков «Мой дом - Россия», флешмоб «Российский флаг», творческое мероприятие «День России», сюжетно – ролевая игра «Правовое воспитание», смотр строя и песни «Шире шаг», поэтический вечер «Они сражались за Родину» и др.</w:t>
      </w:r>
    </w:p>
    <w:p w:rsidR="00DE4F35" w:rsidRDefault="00DE4F35" w:rsidP="00DE4F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>2.Духовно-нравственное воспитание. Это направление включает в себя мероприятия, заключающие в себе нормы, ценности и смыслы человеческого общества: творческое мероприятие «Моя Семья», акции «Наш дом», «Нити на запястье», «Мое племя – моя семья», тренинг «Дружная команда», комбинирован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мероприятие «Точно в цель».</w:t>
      </w:r>
    </w:p>
    <w:p w:rsidR="00DE4F35" w:rsidRDefault="00DE4F35" w:rsidP="00DE4F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Интеллектуальное воспитание. </w:t>
      </w: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включает в себя мероприятия, направленные на расширение кругозора и общей эрудиции: интеллектуальная игра «Брейн-ринг», «Интеллектуальный марафон», «Что? Где? Когда?»,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викторины, тесты, конкурсы.  </w:t>
      </w:r>
    </w:p>
    <w:p w:rsidR="00DE4F35" w:rsidRDefault="00DE4F35" w:rsidP="00DE4F35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Трудовое воспитание.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данного направления показывают важность, ценность и значимость труда: «Совет Очага», акция «Наш дом», комбинированное мероприятие «Т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выбор», акция «Сделай сам».</w:t>
      </w:r>
    </w:p>
    <w:p w:rsidR="00DE4F35" w:rsidRPr="009A1173" w:rsidRDefault="00DE4F35" w:rsidP="00DE4F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A11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5.Художественно-эстетическое воспитание. </w:t>
      </w: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реализуется через следующие мероприятия: знакомства с художниками, музыкантами, поэтами, выставки творчества детей, создание коллективных творческих работ, участие детей в самодеятельном творчестве, поэтических вечерах, спектаклях. </w:t>
      </w:r>
    </w:p>
    <w:p w:rsidR="00DE4F35" w:rsidRPr="009A1173" w:rsidRDefault="00DE4F35" w:rsidP="00DE4F3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9A1173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6.Социально-коммуникативное воспитание. </w:t>
      </w:r>
      <w:r w:rsidRPr="009A11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Мероприятия, реализуемые в рамках данного направления: командообразующие и коммуникативные игры и упражнения, огоньки, коллективные творческие дела, отрядные дела и мероприятия, социальные акции, социальные проекты, дни встречи с родителями, интернет – блоги, радиопередачи.</w:t>
      </w:r>
    </w:p>
    <w:p w:rsidR="00DE4F35" w:rsidRPr="00937538" w:rsidRDefault="00DE4F35" w:rsidP="00DE4F35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ru-RU"/>
        </w:rPr>
        <w:t>7.</w:t>
      </w:r>
      <w:r w:rsidRPr="009A1173">
        <w:rPr>
          <w:rFonts w:ascii="Times New Roman" w:eastAsia="Times New Roman" w:hAnsi="Times New Roman" w:cs="Times New Roman"/>
          <w:bCs/>
          <w:i/>
          <w:color w:val="000000"/>
          <w:spacing w:val="-5"/>
          <w:sz w:val="28"/>
          <w:szCs w:val="28"/>
          <w:lang w:eastAsia="ru-RU"/>
        </w:rPr>
        <w:t xml:space="preserve">Здоровьесберегающее воспитание. </w:t>
      </w:r>
      <w:r w:rsidRPr="009A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включает в себя следующие мероприятия: диспуты, просветительские и профилактические беседы, коллективные творческие дела, гимнастики, экологические тропы, походы, наблюдения за природой и прогулки, занятия дополнительного образования, спартакиады и т.д.</w:t>
      </w:r>
    </w:p>
    <w:p w:rsidR="00A3666C" w:rsidRPr="00A3666C" w:rsidRDefault="00A3666C" w:rsidP="00A3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357B" w:rsidRDefault="00A3666C" w:rsidP="0015357B">
      <w:pPr>
        <w:pStyle w:val="11"/>
        <w:spacing w:after="0" w:line="20" w:lineRule="atLeast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5357B" w:rsidRPr="0015357B">
        <w:rPr>
          <w:rFonts w:ascii="Times New Roman" w:hAnsi="Times New Roman" w:cs="Times New Roman"/>
          <w:b/>
          <w:bCs/>
          <w:sz w:val="28"/>
          <w:szCs w:val="28"/>
        </w:rPr>
        <w:t>.Ресурсное обеспечение программы</w:t>
      </w:r>
    </w:p>
    <w:p w:rsidR="006F031F" w:rsidRPr="006F031F" w:rsidRDefault="006F031F" w:rsidP="006F031F">
      <w:pPr>
        <w:tabs>
          <w:tab w:val="left" w:pos="-567"/>
        </w:tabs>
        <w:spacing w:after="0" w:line="20" w:lineRule="atLeast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0133A">
        <w:rPr>
          <w:rFonts w:ascii="Times New Roman" w:hAnsi="Times New Roman" w:cs="Times New Roman"/>
          <w:b/>
          <w:sz w:val="28"/>
          <w:szCs w:val="28"/>
        </w:rPr>
        <w:t>.1. Нормативное обеспечение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Федеральный уровень. 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Конституция Российской Федерации;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Конвенция о правах ребенка (одобрена Генеральной Ассамблеей ООН 20.11.1989) (вступила в силу для СССР 15.09.1990);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Федеральный Закон от 29.12.2012 № 273-ФЗ (ред. от 29.12.2022) «Об образовании в Российской Федерации»;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Федеральный закон «О защите детей от информации, причиняющей вред их здоровью и развитию» от 29.12.2010 N 436-ФЗ;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Распоряжение Правительства РФ от 22 мая 2017 г. № 978-р «Об утверждении Основ государственного регулирования и государственного контроля организации отдыха и оздоровления детей»;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Распоряжение Правительства РФ от 29.05.2015 № 996-р «Стратегия развития воспитания в Российской Федерации на период до 2025 года»;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Указ Президента РФ от 09.11.2022 N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- Указ Президента Российской Федерации В.В. Путина от 21 июля 2020 г. N 474 «О национальных целях развития Российской Федерации на период до 2030 года»; 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Указ Президента РФ от 27 июня 2022 г. N 401 «О проведении в Российской Федерации Года педагога и наставника»;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Государственная программа Российской Федерации «Развитие образования» утверждена постановлением Правительства РФ от 07.10.2021 № 1701;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Концепцию развития дополнительного образования детей до 2030 года. Правительства РФ от 31.03.2022 N 678-р;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Национальный стандарт Российской Федерации ГОСТ Р 52887-2018 "Услуги детям в учреждениях отдыха и оздоровления", утвержден Приказом Федерального агентства по техническому регулированию и метрологии от 31 июля 2018 г. N444-ст;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Стратегия развития воспитания в Российской Федерации на период до 2025 года от 29.05.2015 г. № 996-р;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Методические рекомендации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Санитарные правила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Санитарные правила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Региональный уровень. 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Закон Тюменской области от 07.05.1998 N 24 «О защите прав ребенка»;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Постановление Правительства Тюменской области от 05 июня 2013 года N 192-п «Об установлении классности санаторно-курортных и оздоровительных организаций Тюменской области, в которых организуется отдых детей и их оздоровление»;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Постановление Правительства Тюменской области от 28 декабря 2012 года № 567-п "Об организации отдыха и оздоровления детей в организациях отдыха и оздоровления Тюменской области";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Постановление Губернатора Тюменской области «О Межведомственной комиссии по вопросам организации отдыха и оздоровления детей» от 19.03.2020 г. №33;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Распоряжение Правительства Тюменской области от 16.01.2023 года N1-рп «Об организации детской оздоровительной кампании в Тюменской области в 2023 году»;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Стандарт услуг, предоставляемых детскими оздоровительными организациями и учреждениями Тюменской области.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 xml:space="preserve">Локальный уровень. </w:t>
      </w:r>
    </w:p>
    <w:p w:rsidR="006F031F" w:rsidRPr="0060133A" w:rsidRDefault="006F031F" w:rsidP="006F03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60133A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Устав МАУ ДО «ДООЦ «Русичи»</w:t>
      </w:r>
    </w:p>
    <w:p w:rsidR="006F031F" w:rsidRPr="0060133A" w:rsidRDefault="006F031F" w:rsidP="006F031F">
      <w:pPr>
        <w:spacing w:after="0" w:line="20" w:lineRule="atLeast"/>
        <w:ind w:firstLine="567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6F031F" w:rsidRPr="0060133A" w:rsidRDefault="000E5FDD" w:rsidP="006F031F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4</w:t>
      </w:r>
      <w:r w:rsidR="006F031F" w:rsidRPr="0060133A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.2 Кадровое обеспечение программы</w:t>
      </w:r>
    </w:p>
    <w:tbl>
      <w:tblPr>
        <w:tblStyle w:val="a6"/>
        <w:tblW w:w="9606" w:type="dxa"/>
        <w:tblLook w:val="04A0"/>
      </w:tblPr>
      <w:tblGrid>
        <w:gridCol w:w="3227"/>
        <w:gridCol w:w="6379"/>
      </w:tblGrid>
      <w:tr w:rsidR="006F031F" w:rsidRPr="0060133A" w:rsidTr="003E45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  <w:t xml:space="preserve">Должность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b/>
                <w:kern w:val="3"/>
                <w:sz w:val="28"/>
                <w:szCs w:val="28"/>
                <w:lang w:bidi="hi-IN"/>
              </w:rPr>
              <w:t>Функциональные обязанности</w:t>
            </w:r>
          </w:p>
        </w:tc>
      </w:tr>
      <w:tr w:rsidR="006F031F" w:rsidRPr="0060133A" w:rsidTr="003E45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 xml:space="preserve">Директор центра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tabs>
                <w:tab w:val="num" w:pos="50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Общее руководство деятельности детского центра;</w:t>
            </w:r>
          </w:p>
          <w:p w:rsidR="006F031F" w:rsidRPr="0060133A" w:rsidRDefault="006F031F" w:rsidP="003E45C1">
            <w:pPr>
              <w:widowControl w:val="0"/>
              <w:tabs>
                <w:tab w:val="num" w:pos="50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и координация служб по обеспечению жизнедеятельности центра.</w:t>
            </w:r>
          </w:p>
        </w:tc>
      </w:tr>
      <w:tr w:rsidR="006F031F" w:rsidRPr="0060133A" w:rsidTr="003E45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>Заместитель директора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Осуществляет непосредственное руководство реализации программы;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Организует взаимодействие всех служб центра по реализации программы;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Готовит отчетную документацию.</w:t>
            </w:r>
          </w:p>
        </w:tc>
      </w:tr>
      <w:tr w:rsidR="006F031F" w:rsidRPr="0060133A" w:rsidTr="003E45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>Педагог-организатор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Работа по реализации программы смены;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Работа с органами детского самоуправления центра;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Разработка, подготовка и проведение коллективно-творческих дел.</w:t>
            </w:r>
          </w:p>
        </w:tc>
      </w:tr>
      <w:tr w:rsidR="006F031F" w:rsidRPr="0060133A" w:rsidTr="003E45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>Вожатый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Организация жизнедеятельности своего отряда, планирование работы в течение смены, ведение педагогической документации (дневника вожатого);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соблюдения режимных моментов, личной гигиены каждого ребенка;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Оказание помощи медицинским работникам в выявлении заболевших детей. В случае обнаружении больных доставка их в медпункт или вызов медработника на место происшествия (заболевания);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за соблюдением формы одежды, обуви по сезону; в первые дни заезда – за щадящим режимом физических и эмоциональных нагрузок на детей.</w:t>
            </w:r>
          </w:p>
        </w:tc>
      </w:tr>
      <w:tr w:rsidR="006F031F" w:rsidRPr="0060133A" w:rsidTr="003E45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 xml:space="preserve">Воспитатель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соблюдения режимных моментов, личной гигиены каждого ребенка;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Оказание помощи медицинским работникам в выявлении заболевших детей. В случае обнаружении больных доставка их в медпункт или вызов медработника на место происшествия (заболевания);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за соблюдением формы одежды, обуви по сезону; в первые дни заезда – за щадящим режимом физических и эмоциональных нагрузок на детей.</w:t>
            </w:r>
          </w:p>
        </w:tc>
      </w:tr>
      <w:tr w:rsidR="006F031F" w:rsidRPr="0060133A" w:rsidTr="003E45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 xml:space="preserve">Инструктор по физической культуре и спорту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Проведение утренней зарядки, спортивных часов и соревнований;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Контроль правильного использования, сохранности спортивного инвентаря.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Подготовка и проведение спортивных мероприятий, в соответствии с планом работы.</w:t>
            </w:r>
          </w:p>
        </w:tc>
      </w:tr>
      <w:tr w:rsidR="006F031F" w:rsidRPr="0060133A" w:rsidTr="003E45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>Медицинский работник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Проведение медицинского осмотра в начале и в конце смены;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Лечебно-оздоровительные мероприятия;</w:t>
            </w:r>
          </w:p>
          <w:p w:rsidR="006F031F" w:rsidRPr="0060133A" w:rsidRDefault="006F031F" w:rsidP="003E45C1">
            <w:pPr>
              <w:widowControl w:val="0"/>
              <w:suppressAutoHyphens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Выявление заболевших детей и оказание медицинской помощи.</w:t>
            </w:r>
          </w:p>
        </w:tc>
      </w:tr>
      <w:tr w:rsidR="006F031F" w:rsidRPr="0060133A" w:rsidTr="003E45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ind w:right="57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bidi="hi-IN"/>
              </w:rPr>
              <w:t xml:space="preserve">Руководитель кружка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1F" w:rsidRPr="0060133A" w:rsidRDefault="006F031F" w:rsidP="003E45C1">
            <w:pPr>
              <w:widowControl w:val="0"/>
              <w:suppressAutoHyphens/>
              <w:autoSpaceDN w:val="0"/>
              <w:ind w:right="57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</w:pPr>
            <w:r w:rsidRPr="0060133A">
              <w:rPr>
                <w:rFonts w:ascii="Times New Roman" w:hAnsi="Times New Roman" w:cs="Times New Roman"/>
                <w:kern w:val="3"/>
                <w:sz w:val="28"/>
                <w:szCs w:val="28"/>
                <w:lang w:bidi="hi-IN"/>
              </w:rPr>
              <w:t>Организация дополнительного образования детей в различных направлениях творческой деятельности.</w:t>
            </w:r>
          </w:p>
        </w:tc>
      </w:tr>
    </w:tbl>
    <w:p w:rsidR="006F031F" w:rsidRDefault="006F031F" w:rsidP="006F031F">
      <w:pPr>
        <w:keepNext/>
        <w:widowControl w:val="0"/>
        <w:suppressAutoHyphens/>
        <w:autoSpaceDN w:val="0"/>
        <w:spacing w:after="0" w:line="240" w:lineRule="auto"/>
        <w:ind w:right="57" w:firstLine="709"/>
        <w:jc w:val="center"/>
        <w:textAlignment w:val="baseline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031F" w:rsidRPr="0060133A" w:rsidRDefault="000E5FDD" w:rsidP="006F031F">
      <w:pPr>
        <w:keepNext/>
        <w:widowControl w:val="0"/>
        <w:suppressAutoHyphens/>
        <w:autoSpaceDN w:val="0"/>
        <w:spacing w:after="0" w:line="240" w:lineRule="auto"/>
        <w:ind w:right="57"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6F031F" w:rsidRPr="00601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.3.</w:t>
      </w:r>
      <w:r w:rsidR="006F031F" w:rsidRPr="0060133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zh-CN" w:bidi="hi-IN"/>
        </w:rPr>
        <w:t>Материально-техническая база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На территории Центра расположено 4 спальных корпуса. В каждом жилом домике имеются по 2 санузла и по 2 душевые комнаты, умывальники; а также просторный холл для отрядных дел.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С 2007 года функционирует столовая на 120 посадочных мест, оснащенная всем необходимым оборудованием. В лагере «Русичи» предусмотрено 6-ти разовое питание: завтрак, второй завтрак, обед, полдник, ужин, сонник; меню разработано на основании рекомендаций СанПиНа и сбалансировано по калорийности и питательности.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Административное здание, совмещенное с медпунктом, который оснащен всем необходимым оборудованием и помещениями, в том числе отдельной душевой, изолятором, санузлами и т.п.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Для проведения общелагерных мероприятий функционирует досуговый центр – клуб, который также предназначен для занятий настольными и малоподвижными играми (настольный бельярд, теннис, футбол, баскетбол, хоккей; конструкторы, шахматы, мозаики и т.п.).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В здании банно-прачечного комбината имеется сауна, душевая комната на 11 мест, раздевалка, постирочная, комната для сушки белья, а также 2 санузла, умывальники и душевая.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Все здания, находящиеся на территории Центра «Русичи», в капитальном исполнении. Круглосуточно осуществляется подача горячей и холодной воды.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Сведения о зданиях и сооружениях: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1.Количество спальных корпусов: 4 шт (в каждом жилом домике имеется 2 комнаты вместимостью 13 человек)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2.Спальный корпус №1- 163 кв.м.; год постройки – 2007г.; % износа -10.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3.Спальный корпус №2 – 163 кв.м.; год постройки – 2007 г.; % износа -10.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4.Спальный корпус №3 (в летнем исполнении) - 172 кв.м.; год постройки – 2007г.; % износа -20.</w:t>
      </w:r>
    </w:p>
    <w:p w:rsidR="006F031F" w:rsidRPr="0060133A" w:rsidRDefault="006F031F" w:rsidP="006F031F">
      <w:pPr>
        <w:suppressAutoHyphens/>
        <w:autoSpaceDN w:val="0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5.Спальный корпус №4 (в летнем исполнении) - 172 кв.м.; год постройки – 2007г.; % износа -20. </w:t>
      </w:r>
    </w:p>
    <w:p w:rsidR="006F031F" w:rsidRPr="0060133A" w:rsidRDefault="006F031F" w:rsidP="006F031F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0"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Организация питания: тип помещения для приема пищи: капитальная столовая, количество мест: 120 человек; 384 кв.м.; год постройки – 2007; % износа – 10; </w:t>
      </w:r>
    </w:p>
    <w:p w:rsidR="006F031F" w:rsidRPr="0060133A" w:rsidRDefault="006F031F" w:rsidP="006F031F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0"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Медицинское обслуживание: наличие отдельного помещения, изолятора: мед.пункт в капитальном исполнении с 2-мя изоляторами по одному месту в каждом, наличие специального медицинского оборудования для проведения медицинских процедур: в медпункте имеется процедурный кабинет с набором необходимого медицинского оборудования; административное здание с медицинским пунктом – 171 кв.м.; год постройки – 2007; % износа -10;</w:t>
      </w:r>
    </w:p>
    <w:p w:rsidR="006F031F" w:rsidRPr="0060133A" w:rsidRDefault="006F031F" w:rsidP="006F031F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0"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Наличие бытовых удобств: в каждом жилом домике имеются по 2 сан.узла и по 2 душевые комнаты; уличные умывальники и туалеты; в здании банно-прачечного комбината имеется сауна и душевая комната на 11 мест;</w:t>
      </w:r>
    </w:p>
    <w:p w:rsidR="006F031F" w:rsidRPr="0060133A" w:rsidRDefault="006F031F" w:rsidP="006F031F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0"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Банно-прачечный комбинат – 160 кв.м.; год постройки – 2007, % износа -10.</w:t>
      </w:r>
    </w:p>
    <w:p w:rsidR="006F031F" w:rsidRPr="0060133A" w:rsidRDefault="006F031F" w:rsidP="006F031F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0" w:right="57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60133A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Досуговый центр-клуб – 244 кв.м.; год постройки – 2007 (деревянное здание, обложенное кирпичом); % износа – 20.</w:t>
      </w:r>
    </w:p>
    <w:p w:rsidR="00241364" w:rsidRDefault="00241364" w:rsidP="00241364">
      <w:pPr>
        <w:pStyle w:val="a4"/>
        <w:numPr>
          <w:ilvl w:val="0"/>
          <w:numId w:val="36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17866">
        <w:rPr>
          <w:rFonts w:ascii="Times New Roman" w:hAnsi="Times New Roman"/>
          <w:sz w:val="28"/>
          <w:szCs w:val="28"/>
        </w:rPr>
        <w:t xml:space="preserve">На территории Центра имеются волейбольная, футбольная площадки, площадка с уличными тренажерами. </w:t>
      </w:r>
    </w:p>
    <w:p w:rsidR="00241364" w:rsidRDefault="00241364" w:rsidP="00241364">
      <w:pPr>
        <w:pStyle w:val="a4"/>
        <w:numPr>
          <w:ilvl w:val="0"/>
          <w:numId w:val="36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17866">
        <w:rPr>
          <w:rFonts w:ascii="Times New Roman" w:hAnsi="Times New Roman"/>
          <w:sz w:val="28"/>
          <w:szCs w:val="28"/>
        </w:rPr>
        <w:t>В распоряжении Центра спортивный комплекс в с.Викулово с бассейном и спортивными залами, музей</w:t>
      </w:r>
      <w:r>
        <w:rPr>
          <w:rFonts w:ascii="Times New Roman" w:hAnsi="Times New Roman"/>
          <w:sz w:val="28"/>
          <w:szCs w:val="28"/>
        </w:rPr>
        <w:t>.</w:t>
      </w:r>
    </w:p>
    <w:p w:rsidR="006F031F" w:rsidRPr="0015357B" w:rsidRDefault="006F031F" w:rsidP="006F031F">
      <w:pPr>
        <w:pStyle w:val="11"/>
        <w:spacing w:after="0" w:line="20" w:lineRule="atLeast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164A" w:rsidRPr="0015357B" w:rsidRDefault="00F91B9F" w:rsidP="0015357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F35FC" w:rsidRPr="0015357B">
        <w:rPr>
          <w:rFonts w:ascii="Times New Roman" w:hAnsi="Times New Roman" w:cs="Times New Roman"/>
          <w:b/>
          <w:sz w:val="28"/>
          <w:szCs w:val="28"/>
        </w:rPr>
        <w:t>.</w:t>
      </w:r>
      <w:r w:rsidR="00987C55" w:rsidRPr="00153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64A" w:rsidRPr="0015357B">
        <w:rPr>
          <w:rFonts w:ascii="Times New Roman" w:hAnsi="Times New Roman" w:cs="Times New Roman"/>
          <w:b/>
          <w:sz w:val="28"/>
          <w:szCs w:val="28"/>
        </w:rPr>
        <w:t>Факторы риска</w:t>
      </w:r>
    </w:p>
    <w:p w:rsidR="007F164A" w:rsidRPr="0015357B" w:rsidRDefault="007F164A" w:rsidP="0015357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419"/>
      </w:tblGrid>
      <w:tr w:rsidR="007F164A" w:rsidRPr="0015357B" w:rsidTr="00BC0D21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A" w:rsidRPr="0015357B" w:rsidRDefault="007F164A" w:rsidP="00A07AA8">
            <w:pPr>
              <w:spacing w:after="0" w:line="20" w:lineRule="atLeast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7B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A" w:rsidRPr="0015357B" w:rsidRDefault="007F164A" w:rsidP="0015357B">
            <w:pPr>
              <w:spacing w:after="0" w:line="20" w:lineRule="atLeast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7B">
              <w:rPr>
                <w:rFonts w:ascii="Times New Roman" w:hAnsi="Times New Roman" w:cs="Times New Roman"/>
                <w:b/>
                <w:sz w:val="28"/>
                <w:szCs w:val="28"/>
              </w:rPr>
              <w:t>Методы профилактики</w:t>
            </w:r>
          </w:p>
        </w:tc>
      </w:tr>
      <w:tr w:rsidR="00A07AA8" w:rsidRPr="0015357B" w:rsidTr="00BC0D21">
        <w:trPr>
          <w:trHeight w:val="2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A8" w:rsidRPr="00766B21" w:rsidRDefault="00A07AA8" w:rsidP="00A07AA8">
            <w:pPr>
              <w:pStyle w:val="a3"/>
              <w:tabs>
                <w:tab w:val="left" w:pos="9637"/>
              </w:tabs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766B21">
              <w:rPr>
                <w:color w:val="000000"/>
                <w:sz w:val="28"/>
                <w:szCs w:val="28"/>
              </w:rPr>
              <w:t>Искажение исторических фактов, используемых в программе смены.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AA8" w:rsidRPr="00766B21" w:rsidRDefault="00A07AA8" w:rsidP="00A07AA8">
            <w:pPr>
              <w:pStyle w:val="a3"/>
              <w:tabs>
                <w:tab w:val="left" w:pos="9637"/>
              </w:tabs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766B21">
              <w:rPr>
                <w:color w:val="000000"/>
                <w:sz w:val="28"/>
                <w:szCs w:val="28"/>
              </w:rPr>
              <w:t>Изучение литературы и использование исторических источников при подготовке мероприятий, реализуемых на смене.</w:t>
            </w:r>
          </w:p>
        </w:tc>
      </w:tr>
      <w:tr w:rsidR="00BC0D21" w:rsidRPr="0015357B" w:rsidTr="00BC0D21">
        <w:trPr>
          <w:trHeight w:val="2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D21" w:rsidRPr="00766B21" w:rsidRDefault="00BC0D21" w:rsidP="00BC0D21">
            <w:pPr>
              <w:pStyle w:val="a3"/>
              <w:tabs>
                <w:tab w:val="left" w:pos="9637"/>
              </w:tabs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766B21">
              <w:rPr>
                <w:color w:val="000000"/>
                <w:sz w:val="28"/>
                <w:szCs w:val="28"/>
              </w:rPr>
              <w:t>Недопонимание участниками смены всех особенностей игрового сюжета в связи с быстрым темпом смены игровых действий.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D21" w:rsidRPr="00766B21" w:rsidRDefault="00BC0D21" w:rsidP="00BC0D21">
            <w:pPr>
              <w:pStyle w:val="a3"/>
              <w:tabs>
                <w:tab w:val="left" w:pos="9637"/>
              </w:tabs>
              <w:spacing w:before="0" w:beforeAutospacing="0" w:after="0" w:afterAutospacing="0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766B21">
              <w:rPr>
                <w:color w:val="000000"/>
                <w:sz w:val="28"/>
                <w:szCs w:val="28"/>
              </w:rPr>
              <w:t>Тщательное планирование проводимых мероприятий, составление графиков реализации всех запланированных программой направлений, тематических блоков, фоновых игр.</w:t>
            </w:r>
          </w:p>
        </w:tc>
      </w:tr>
      <w:tr w:rsidR="007F164A" w:rsidRPr="0015357B" w:rsidTr="00BC0D21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A" w:rsidRPr="00D51262" w:rsidRDefault="007F164A" w:rsidP="006F031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262">
              <w:rPr>
                <w:rFonts w:ascii="Times New Roman" w:hAnsi="Times New Roman" w:cs="Times New Roman"/>
                <w:sz w:val="28"/>
                <w:szCs w:val="28"/>
              </w:rPr>
              <w:t>Природно-климатические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A" w:rsidRPr="0015357B" w:rsidRDefault="00BC0D21" w:rsidP="00BC0D2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64A" w:rsidRPr="0015357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неблагоприятных погодных условий, иметь запасной вариант мероприятий, схожих по тематике и содержанию, которые можно реализовать в закрытых помещениях. </w:t>
            </w:r>
          </w:p>
          <w:p w:rsidR="007F164A" w:rsidRPr="0015357B" w:rsidRDefault="00BC0D21" w:rsidP="00BC0D2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64A" w:rsidRPr="0015357B">
              <w:rPr>
                <w:rFonts w:ascii="Times New Roman" w:hAnsi="Times New Roman" w:cs="Times New Roman"/>
                <w:sz w:val="28"/>
                <w:szCs w:val="28"/>
              </w:rPr>
              <w:t>Подготовить интересные игры по корпусам, не требующие подготовки;</w:t>
            </w:r>
          </w:p>
          <w:p w:rsidR="007F164A" w:rsidRPr="0015357B" w:rsidRDefault="00BC0D21" w:rsidP="00BC0D2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64A" w:rsidRPr="0015357B">
              <w:rPr>
                <w:rFonts w:ascii="Times New Roman" w:hAnsi="Times New Roman" w:cs="Times New Roman"/>
                <w:sz w:val="28"/>
                <w:szCs w:val="28"/>
              </w:rPr>
              <w:t>Корректировка план - сетки смены.</w:t>
            </w:r>
          </w:p>
        </w:tc>
      </w:tr>
      <w:tr w:rsidR="007F164A" w:rsidRPr="0015357B" w:rsidTr="00BC0D21">
        <w:trPr>
          <w:trHeight w:val="1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A" w:rsidRPr="00D51262" w:rsidRDefault="006F031F" w:rsidP="006F031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основной </w:t>
            </w:r>
            <w:r w:rsidR="007F164A" w:rsidRPr="00D51262">
              <w:rPr>
                <w:rFonts w:ascii="Times New Roman" w:hAnsi="Times New Roman" w:cs="Times New Roman"/>
                <w:sz w:val="28"/>
                <w:szCs w:val="28"/>
              </w:rPr>
              <w:t>направленности смены интересам участников смены.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A" w:rsidRPr="0015357B" w:rsidRDefault="00BC0D21" w:rsidP="00BC0D2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64A" w:rsidRPr="0015357B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 в процессе реализации.</w:t>
            </w:r>
          </w:p>
          <w:p w:rsidR="007F164A" w:rsidRPr="0015357B" w:rsidRDefault="00BC0D21" w:rsidP="00BC0D2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64A" w:rsidRPr="0015357B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программы запросам детей. </w:t>
            </w:r>
          </w:p>
          <w:p w:rsidR="007F164A" w:rsidRPr="0015357B" w:rsidRDefault="00BC0D21" w:rsidP="00BC0D2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64A" w:rsidRPr="0015357B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методик интенсивного вовлечения в сюжет, мотивация детей.</w:t>
            </w:r>
          </w:p>
        </w:tc>
      </w:tr>
      <w:tr w:rsidR="007F164A" w:rsidRPr="0015357B" w:rsidTr="00BC0D21">
        <w:trPr>
          <w:trHeight w:val="1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A" w:rsidRPr="00D51262" w:rsidRDefault="007F164A" w:rsidP="006F031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262">
              <w:rPr>
                <w:rFonts w:ascii="Times New Roman" w:hAnsi="Times New Roman" w:cs="Times New Roman"/>
                <w:sz w:val="28"/>
                <w:szCs w:val="28"/>
              </w:rPr>
              <w:t>Неблагоприятный климат в коллективе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A" w:rsidRPr="0015357B" w:rsidRDefault="00BC0D21" w:rsidP="00BC0D2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64A" w:rsidRPr="0015357B">
              <w:rPr>
                <w:rFonts w:ascii="Times New Roman" w:hAnsi="Times New Roman" w:cs="Times New Roman"/>
                <w:sz w:val="28"/>
                <w:szCs w:val="28"/>
              </w:rPr>
              <w:t>Использование форм работы, способствующих сплочению и взаимодействию.</w:t>
            </w:r>
          </w:p>
          <w:p w:rsidR="007F164A" w:rsidRPr="0015357B" w:rsidRDefault="00BC0D21" w:rsidP="00BC0D2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64A" w:rsidRPr="0015357B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решения конфликтов.</w:t>
            </w:r>
          </w:p>
          <w:p w:rsidR="007F164A" w:rsidRPr="0015357B" w:rsidRDefault="00BC0D21" w:rsidP="00BC0D2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64A" w:rsidRPr="0015357B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раб</w:t>
            </w:r>
            <w:r w:rsidR="006F031F">
              <w:rPr>
                <w:rFonts w:ascii="Times New Roman" w:hAnsi="Times New Roman" w:cs="Times New Roman"/>
                <w:sz w:val="28"/>
                <w:szCs w:val="28"/>
              </w:rPr>
              <w:t>ота</w:t>
            </w:r>
            <w:r w:rsidR="007F164A" w:rsidRPr="001535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F164A" w:rsidRPr="007F164A" w:rsidTr="00BC0D21">
        <w:trPr>
          <w:trHeight w:val="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A" w:rsidRPr="00D51262" w:rsidRDefault="007F164A" w:rsidP="007F16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262">
              <w:rPr>
                <w:rFonts w:ascii="Times New Roman" w:hAnsi="Times New Roman" w:cs="Times New Roman"/>
                <w:sz w:val="28"/>
                <w:szCs w:val="28"/>
              </w:rPr>
              <w:t>Снижение активности участников смены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4A" w:rsidRPr="007F164A" w:rsidRDefault="007F164A" w:rsidP="007F16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4A">
              <w:rPr>
                <w:rFonts w:ascii="Times New Roman" w:hAnsi="Times New Roman" w:cs="Times New Roman"/>
                <w:sz w:val="28"/>
                <w:szCs w:val="28"/>
              </w:rPr>
              <w:t>- Активизация через интересные внутриотрядные мероприятия, систему соуправления.</w:t>
            </w:r>
          </w:p>
          <w:p w:rsidR="007F164A" w:rsidRPr="007F164A" w:rsidRDefault="007F164A" w:rsidP="007F16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64A">
              <w:rPr>
                <w:rFonts w:ascii="Times New Roman" w:hAnsi="Times New Roman" w:cs="Times New Roman"/>
                <w:sz w:val="28"/>
                <w:szCs w:val="28"/>
              </w:rPr>
              <w:t xml:space="preserve">- Постоянный настрой на активную деятельность. </w:t>
            </w:r>
          </w:p>
          <w:p w:rsidR="007F164A" w:rsidRPr="007F164A" w:rsidRDefault="007F164A" w:rsidP="007F16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F164A">
              <w:rPr>
                <w:rFonts w:ascii="Times New Roman" w:hAnsi="Times New Roman" w:cs="Times New Roman"/>
                <w:sz w:val="28"/>
                <w:szCs w:val="28"/>
              </w:rPr>
              <w:t>- Мотивация детей.</w:t>
            </w:r>
          </w:p>
        </w:tc>
      </w:tr>
    </w:tbl>
    <w:p w:rsidR="00987C55" w:rsidRDefault="00987C55" w:rsidP="000E5FDD">
      <w:pPr>
        <w:pStyle w:val="a3"/>
        <w:spacing w:before="0" w:beforeAutospacing="0" w:after="0" w:afterAutospacing="0" w:line="20" w:lineRule="atLeast"/>
        <w:rPr>
          <w:b/>
          <w:color w:val="000000"/>
          <w:sz w:val="28"/>
          <w:szCs w:val="28"/>
        </w:rPr>
      </w:pPr>
    </w:p>
    <w:p w:rsidR="00DF35FC" w:rsidRDefault="00F91B9F" w:rsidP="0014517F">
      <w:pPr>
        <w:pStyle w:val="a3"/>
        <w:spacing w:before="0" w:beforeAutospacing="0" w:after="0" w:afterAutospacing="0" w:line="2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DF35FC" w:rsidRPr="00C44293">
        <w:rPr>
          <w:b/>
          <w:color w:val="000000"/>
          <w:sz w:val="28"/>
          <w:szCs w:val="28"/>
        </w:rPr>
        <w:t>.</w:t>
      </w:r>
      <w:r w:rsidR="00987C55" w:rsidRPr="00C44293">
        <w:rPr>
          <w:b/>
          <w:color w:val="000000"/>
          <w:sz w:val="28"/>
          <w:szCs w:val="28"/>
        </w:rPr>
        <w:t xml:space="preserve"> </w:t>
      </w:r>
      <w:r w:rsidR="00DF35FC" w:rsidRPr="00C44293">
        <w:rPr>
          <w:b/>
          <w:color w:val="000000"/>
          <w:sz w:val="28"/>
          <w:szCs w:val="28"/>
        </w:rPr>
        <w:t xml:space="preserve">Ожидаемые результаты </w:t>
      </w:r>
    </w:p>
    <w:p w:rsidR="00150C32" w:rsidRPr="000C3D29" w:rsidRDefault="00150C32" w:rsidP="00150C32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Style w:val="c2"/>
          <w:rFonts w:ascii="Times New Roman" w:hAnsi="Times New Roman" w:cs="Times New Roman"/>
          <w:sz w:val="28"/>
          <w:szCs w:val="28"/>
        </w:rPr>
        <w:t>Освоение</w:t>
      </w:r>
      <w:r w:rsidRPr="00413C05">
        <w:rPr>
          <w:rStyle w:val="c2"/>
          <w:rFonts w:ascii="Times New Roman" w:hAnsi="Times New Roman" w:cs="Times New Roman"/>
          <w:sz w:val="28"/>
          <w:szCs w:val="28"/>
        </w:rPr>
        <w:t xml:space="preserve"> детьми знаний об основных географических, культурных, климатических, исторических и других </w:t>
      </w:r>
      <w:r w:rsidR="006F031F">
        <w:rPr>
          <w:rStyle w:val="c2"/>
          <w:rFonts w:ascii="Times New Roman" w:hAnsi="Times New Roman" w:cs="Times New Roman"/>
          <w:sz w:val="28"/>
          <w:szCs w:val="28"/>
        </w:rPr>
        <w:t>особенностях Тюменской области.</w:t>
      </w:r>
    </w:p>
    <w:p w:rsidR="000C3D29" w:rsidRDefault="000C3D29" w:rsidP="000C3D29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480">
        <w:rPr>
          <w:rFonts w:ascii="Times New Roman" w:hAnsi="Times New Roman" w:cs="Times New Roman"/>
          <w:sz w:val="28"/>
          <w:szCs w:val="28"/>
        </w:rPr>
        <w:t>Формирование</w:t>
      </w:r>
      <w:r w:rsidR="00EE2480" w:rsidRPr="00413C05">
        <w:rPr>
          <w:rFonts w:ascii="Times New Roman" w:hAnsi="Times New Roman" w:cs="Times New Roman"/>
          <w:sz w:val="28"/>
          <w:szCs w:val="28"/>
        </w:rPr>
        <w:t xml:space="preserve"> у детей интереса к изучению истории родного края.</w:t>
      </w:r>
    </w:p>
    <w:p w:rsidR="003D35AF" w:rsidRPr="000C3D29" w:rsidRDefault="000C3D29" w:rsidP="00261E8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D29">
        <w:rPr>
          <w:rFonts w:ascii="Times New Roman" w:hAnsi="Times New Roman" w:cs="Times New Roman"/>
          <w:sz w:val="28"/>
          <w:szCs w:val="28"/>
        </w:rPr>
        <w:t>- Сохранение и укрепление здоровья детей, участвующих в программах оздоровительно-образовательных смен, выработка у них потребности в ведении здорового образа жизни.</w:t>
      </w:r>
    </w:p>
    <w:p w:rsidR="00150C32" w:rsidRPr="00E63365" w:rsidRDefault="00150C32" w:rsidP="009F5080">
      <w:pPr>
        <w:pStyle w:val="a3"/>
        <w:spacing w:before="0" w:beforeAutospacing="0" w:after="0" w:afterAutospacing="0" w:line="20" w:lineRule="atLeast"/>
        <w:ind w:firstLine="708"/>
        <w:jc w:val="both"/>
        <w:rPr>
          <w:rStyle w:val="c2"/>
          <w:sz w:val="28"/>
          <w:szCs w:val="28"/>
          <w:u w:val="single"/>
        </w:rPr>
      </w:pPr>
      <w:r>
        <w:rPr>
          <w:rStyle w:val="c2"/>
          <w:sz w:val="28"/>
          <w:szCs w:val="28"/>
          <w:u w:val="single"/>
        </w:rPr>
        <w:t>1.</w:t>
      </w:r>
      <w:r w:rsidRPr="00650213">
        <w:rPr>
          <w:rStyle w:val="c2"/>
          <w:sz w:val="28"/>
          <w:szCs w:val="28"/>
          <w:u w:val="single"/>
        </w:rPr>
        <w:t xml:space="preserve">Освоение детьми знаний об основных географических, культурных, климатических, исторических и других особенностях Тюменской </w:t>
      </w:r>
      <w:r w:rsidR="006F031F">
        <w:rPr>
          <w:rStyle w:val="c2"/>
          <w:sz w:val="28"/>
          <w:szCs w:val="28"/>
          <w:u w:val="single"/>
        </w:rPr>
        <w:t xml:space="preserve">области. </w:t>
      </w:r>
    </w:p>
    <w:p w:rsidR="00150C32" w:rsidRPr="00E63365" w:rsidRDefault="00150C32" w:rsidP="009F5080">
      <w:pPr>
        <w:pStyle w:val="21"/>
        <w:widowControl w:val="0"/>
        <w:spacing w:after="0" w:line="20" w:lineRule="atLeast"/>
        <w:ind w:left="0" w:firstLine="540"/>
        <w:jc w:val="both"/>
        <w:rPr>
          <w:i/>
          <w:sz w:val="28"/>
          <w:szCs w:val="28"/>
        </w:rPr>
      </w:pPr>
      <w:r w:rsidRPr="00E63365">
        <w:rPr>
          <w:i/>
          <w:sz w:val="28"/>
          <w:szCs w:val="28"/>
        </w:rPr>
        <w:t xml:space="preserve">Показатели: </w:t>
      </w:r>
    </w:p>
    <w:p w:rsidR="009F5080" w:rsidRPr="009F5080" w:rsidRDefault="009F5080" w:rsidP="009F5080">
      <w:pPr>
        <w:pStyle w:val="a3"/>
        <w:spacing w:before="0" w:beforeAutospacing="0" w:after="0" w:afterAutospacing="0" w:line="20" w:lineRule="atLeast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п</w:t>
      </w:r>
      <w:r w:rsidRPr="009F5080">
        <w:rPr>
          <w:rStyle w:val="c2"/>
          <w:sz w:val="28"/>
          <w:szCs w:val="28"/>
        </w:rPr>
        <w:t>овышение уровня знаний о культуре и традициях Тюменской области;</w:t>
      </w:r>
    </w:p>
    <w:p w:rsidR="009F5080" w:rsidRPr="009F5080" w:rsidRDefault="009F5080" w:rsidP="009F5080">
      <w:pPr>
        <w:pStyle w:val="a3"/>
        <w:spacing w:before="0" w:beforeAutospacing="0" w:after="0" w:afterAutospacing="0" w:line="20" w:lineRule="atLeast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п</w:t>
      </w:r>
      <w:r w:rsidRPr="009F5080">
        <w:rPr>
          <w:rStyle w:val="c2"/>
          <w:sz w:val="28"/>
          <w:szCs w:val="28"/>
        </w:rPr>
        <w:t>овышение уровня знаний региональных символов;</w:t>
      </w:r>
    </w:p>
    <w:p w:rsidR="009F5080" w:rsidRDefault="009F5080" w:rsidP="009F5080">
      <w:pPr>
        <w:pStyle w:val="a3"/>
        <w:spacing w:before="0" w:beforeAutospacing="0" w:after="0" w:afterAutospacing="0" w:line="20" w:lineRule="atLeast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ф</w:t>
      </w:r>
      <w:r w:rsidRPr="009F5080">
        <w:rPr>
          <w:rStyle w:val="c2"/>
          <w:sz w:val="28"/>
          <w:szCs w:val="28"/>
        </w:rPr>
        <w:t>ормирование у детей представления о своей региональной принадлежности;</w:t>
      </w:r>
    </w:p>
    <w:p w:rsidR="006F031F" w:rsidRDefault="006F031F" w:rsidP="009F5080">
      <w:pPr>
        <w:pStyle w:val="a3"/>
        <w:spacing w:before="0" w:beforeAutospacing="0" w:after="0" w:afterAutospacing="0" w:line="20" w:lineRule="atLeast"/>
        <w:ind w:firstLine="70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 в</w:t>
      </w:r>
      <w:r w:rsidRPr="006F031F">
        <w:rPr>
          <w:rStyle w:val="c2"/>
          <w:sz w:val="28"/>
          <w:szCs w:val="28"/>
        </w:rPr>
        <w:t>ысокая заинтересованность детей сюжетом смены;</w:t>
      </w:r>
    </w:p>
    <w:p w:rsidR="00150C32" w:rsidRPr="00E63365" w:rsidRDefault="00150C32" w:rsidP="00150C32">
      <w:pPr>
        <w:pStyle w:val="a3"/>
        <w:spacing w:before="0" w:beforeAutospacing="0" w:after="0" w:afterAutospacing="0" w:line="20" w:lineRule="atLeast"/>
        <w:ind w:firstLine="708"/>
        <w:jc w:val="both"/>
        <w:rPr>
          <w:rStyle w:val="c2"/>
          <w:sz w:val="28"/>
          <w:szCs w:val="28"/>
        </w:rPr>
      </w:pPr>
      <w:r w:rsidRPr="00E63365">
        <w:rPr>
          <w:rStyle w:val="c2"/>
          <w:sz w:val="28"/>
          <w:szCs w:val="28"/>
        </w:rPr>
        <w:t xml:space="preserve">- количество детей, прошедших обучение </w:t>
      </w:r>
      <w:r w:rsidR="006F031F">
        <w:rPr>
          <w:rStyle w:val="c2"/>
          <w:sz w:val="28"/>
          <w:szCs w:val="28"/>
        </w:rPr>
        <w:t>на мастера – классах</w:t>
      </w:r>
      <w:r w:rsidR="006F031F">
        <w:rPr>
          <w:sz w:val="28"/>
          <w:szCs w:val="28"/>
        </w:rPr>
        <w:t>;</w:t>
      </w:r>
      <w:r w:rsidRPr="00E63365">
        <w:rPr>
          <w:sz w:val="28"/>
          <w:szCs w:val="28"/>
        </w:rPr>
        <w:t xml:space="preserve"> </w:t>
      </w:r>
    </w:p>
    <w:p w:rsidR="00150C32" w:rsidRDefault="00150C32" w:rsidP="00150C32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63365">
        <w:rPr>
          <w:sz w:val="28"/>
          <w:szCs w:val="28"/>
        </w:rPr>
        <w:t>- заинтересованность детей в м</w:t>
      </w:r>
      <w:r w:rsidR="006F031F">
        <w:rPr>
          <w:sz w:val="28"/>
          <w:szCs w:val="28"/>
        </w:rPr>
        <w:t>астер – классах;</w:t>
      </w:r>
    </w:p>
    <w:p w:rsidR="006F031F" w:rsidRPr="00E63365" w:rsidRDefault="006F031F" w:rsidP="00150C32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высокая заинтересованность детей тематическими мероприятиями смены;</w:t>
      </w:r>
    </w:p>
    <w:p w:rsidR="00150C32" w:rsidRPr="00E63365" w:rsidRDefault="00150C32" w:rsidP="00150C32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63365">
        <w:rPr>
          <w:rStyle w:val="c2"/>
          <w:sz w:val="28"/>
          <w:szCs w:val="28"/>
        </w:rPr>
        <w:t>- количество детей,</w:t>
      </w:r>
      <w:r w:rsidRPr="00E63365">
        <w:rPr>
          <w:sz w:val="28"/>
          <w:szCs w:val="28"/>
        </w:rPr>
        <w:t xml:space="preserve"> принявших участие в интерактивной викторине «Лучший город»;</w:t>
      </w:r>
    </w:p>
    <w:p w:rsidR="00150C32" w:rsidRPr="00E63365" w:rsidRDefault="00150C32" w:rsidP="00150C32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63365">
        <w:rPr>
          <w:sz w:val="28"/>
          <w:szCs w:val="28"/>
        </w:rPr>
        <w:t>- заинтересованность детей в интерактивной викторине «Лучший город»;</w:t>
      </w:r>
    </w:p>
    <w:p w:rsidR="00150C32" w:rsidRPr="00E63365" w:rsidRDefault="00150C32" w:rsidP="00150C32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63365">
        <w:rPr>
          <w:sz w:val="28"/>
          <w:szCs w:val="28"/>
        </w:rPr>
        <w:t xml:space="preserve">- повышение у детей интереса к изучению </w:t>
      </w:r>
      <w:r w:rsidRPr="00E63365">
        <w:rPr>
          <w:rStyle w:val="c2"/>
          <w:sz w:val="28"/>
          <w:szCs w:val="28"/>
        </w:rPr>
        <w:t xml:space="preserve">географических, культурных, климатических, исторических и других особенностях </w:t>
      </w:r>
      <w:r w:rsidRPr="00E63365">
        <w:rPr>
          <w:sz w:val="28"/>
          <w:szCs w:val="28"/>
        </w:rPr>
        <w:t xml:space="preserve">родного края. </w:t>
      </w:r>
    </w:p>
    <w:p w:rsidR="00150C32" w:rsidRPr="00E63365" w:rsidRDefault="00150C32" w:rsidP="00150C32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к</w:t>
      </w:r>
      <w:r w:rsidRPr="00E63365">
        <w:rPr>
          <w:sz w:val="28"/>
          <w:szCs w:val="28"/>
        </w:rPr>
        <w:t xml:space="preserve">оличество детей, принявших участие в фоновых играх и акциях туристско-краеведческой направленности. </w:t>
      </w:r>
    </w:p>
    <w:p w:rsidR="000C3D29" w:rsidRDefault="000C3D29" w:rsidP="00261E8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61E89" w:rsidRPr="00261E89" w:rsidRDefault="00150C32" w:rsidP="00261E89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D35A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61E89" w:rsidRPr="00261E89">
        <w:rPr>
          <w:rFonts w:ascii="Times New Roman" w:hAnsi="Times New Roman" w:cs="Times New Roman"/>
          <w:sz w:val="28"/>
          <w:szCs w:val="28"/>
          <w:u w:val="single"/>
        </w:rPr>
        <w:t>Формирование у детей интереса к изучению истории родного края.</w:t>
      </w:r>
    </w:p>
    <w:p w:rsidR="00C44293" w:rsidRDefault="00B93C20" w:rsidP="00B93C20">
      <w:pPr>
        <w:pStyle w:val="21"/>
        <w:widowControl w:val="0"/>
        <w:spacing w:after="0" w:line="20" w:lineRule="atLeast"/>
        <w:ind w:left="0" w:firstLine="540"/>
        <w:jc w:val="both"/>
        <w:rPr>
          <w:i/>
          <w:sz w:val="28"/>
          <w:szCs w:val="28"/>
        </w:rPr>
      </w:pPr>
      <w:r w:rsidRPr="007D7A08">
        <w:rPr>
          <w:i/>
          <w:sz w:val="28"/>
          <w:szCs w:val="28"/>
        </w:rPr>
        <w:t xml:space="preserve">Показатели: </w:t>
      </w:r>
    </w:p>
    <w:p w:rsidR="00C44293" w:rsidRPr="000D6A7D" w:rsidRDefault="00C44293" w:rsidP="00C442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0D6A7D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-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0D6A7D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уровень сплочённости коллектива;</w:t>
      </w:r>
    </w:p>
    <w:p w:rsidR="00E63365" w:rsidRDefault="00C44293" w:rsidP="00E63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5A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="003D35AF" w:rsidRPr="003D35AF">
        <w:rPr>
          <w:rFonts w:ascii="Times New Roman" w:hAnsi="Times New Roman" w:cs="Times New Roman"/>
          <w:sz w:val="28"/>
          <w:szCs w:val="28"/>
        </w:rPr>
        <w:t>повышение у детей интереса к изучению истории родного края;</w:t>
      </w:r>
    </w:p>
    <w:p w:rsidR="009F5080" w:rsidRPr="003D35AF" w:rsidRDefault="009F5080" w:rsidP="00E633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5080">
        <w:rPr>
          <w:rFonts w:ascii="Times New Roman" w:hAnsi="Times New Roman" w:cs="Times New Roman"/>
          <w:sz w:val="28"/>
          <w:szCs w:val="28"/>
        </w:rPr>
        <w:t>овышение уровня знаний об истории Тюменской области;</w:t>
      </w:r>
    </w:p>
    <w:p w:rsidR="00C44293" w:rsidRPr="000D6A7D" w:rsidRDefault="00C44293" w:rsidP="00C442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7D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-  </w:t>
      </w:r>
      <w:r w:rsidRPr="000D6A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детей в мероприятиях,</w:t>
      </w:r>
      <w:r w:rsidR="0026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направленности</w:t>
      </w:r>
      <w:r w:rsidRPr="000D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D35AF" w:rsidRDefault="00C44293" w:rsidP="003D35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7D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-  </w:t>
      </w:r>
      <w:r w:rsidRPr="000D6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детей, принявших участие в мероприятиях,</w:t>
      </w:r>
      <w:r w:rsidR="0026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направленности</w:t>
      </w:r>
      <w:r w:rsidRPr="000D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F5080" w:rsidRDefault="009F5080" w:rsidP="003D35A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9F50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патриотических идеалов, духовных, нравственных и культурных образцов, личности, группы;</w:t>
      </w:r>
    </w:p>
    <w:p w:rsidR="00E63365" w:rsidRDefault="00E63365" w:rsidP="00E63365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63365">
        <w:rPr>
          <w:sz w:val="28"/>
          <w:szCs w:val="28"/>
        </w:rPr>
        <w:t>- количество и качество проведенных сюжетно – ролевых игр н</w:t>
      </w:r>
      <w:r>
        <w:rPr>
          <w:sz w:val="28"/>
          <w:szCs w:val="28"/>
        </w:rPr>
        <w:t>а смене;</w:t>
      </w:r>
      <w:r w:rsidRPr="00E63365">
        <w:rPr>
          <w:sz w:val="28"/>
          <w:szCs w:val="28"/>
        </w:rPr>
        <w:t xml:space="preserve"> </w:t>
      </w:r>
    </w:p>
    <w:p w:rsidR="004C0ABB" w:rsidRDefault="004C0ABB" w:rsidP="00C442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>
        <w:rPr>
          <w:rStyle w:val="c2"/>
          <w:rFonts w:ascii="Times New Roman" w:hAnsi="Times New Roman" w:cs="Times New Roman"/>
          <w:sz w:val="28"/>
          <w:szCs w:val="28"/>
        </w:rPr>
        <w:t>к</w:t>
      </w:r>
      <w:r w:rsidRPr="004C0ABB">
        <w:rPr>
          <w:rStyle w:val="c2"/>
          <w:rFonts w:ascii="Times New Roman" w:hAnsi="Times New Roman" w:cs="Times New Roman"/>
          <w:sz w:val="28"/>
          <w:szCs w:val="28"/>
        </w:rPr>
        <w:t>оличество детей, прошедших обучение</w:t>
      </w:r>
      <w:r w:rsidR="00A86337">
        <w:rPr>
          <w:rStyle w:val="c2"/>
          <w:rFonts w:ascii="Times New Roman" w:hAnsi="Times New Roman" w:cs="Times New Roman"/>
          <w:sz w:val="28"/>
          <w:szCs w:val="28"/>
        </w:rPr>
        <w:t xml:space="preserve"> на</w:t>
      </w:r>
      <w:r w:rsidR="006F031F">
        <w:rPr>
          <w:rStyle w:val="c2"/>
          <w:rFonts w:ascii="Times New Roman" w:hAnsi="Times New Roman" w:cs="Times New Roman"/>
          <w:sz w:val="28"/>
          <w:szCs w:val="28"/>
        </w:rPr>
        <w:t xml:space="preserve"> мастер – классах;</w:t>
      </w:r>
    </w:p>
    <w:p w:rsidR="00B93C20" w:rsidRPr="00C44293" w:rsidRDefault="00C44293" w:rsidP="00C4429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позитивный эмоциональный</w:t>
      </w:r>
      <w:r w:rsidRPr="000D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</w:t>
      </w:r>
      <w:r w:rsidR="00644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D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смене.</w:t>
      </w:r>
    </w:p>
    <w:p w:rsidR="00B93C20" w:rsidRPr="000D6A7D" w:rsidRDefault="00B93C20" w:rsidP="00B93C20">
      <w:pPr>
        <w:widowControl w:val="0"/>
        <w:tabs>
          <w:tab w:val="left" w:pos="450"/>
        </w:tabs>
        <w:suppressAutoHyphens/>
        <w:autoSpaceDN w:val="0"/>
        <w:spacing w:after="0" w:line="240" w:lineRule="auto"/>
        <w:ind w:left="-426" w:firstLine="709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</w:pPr>
      <w:r w:rsidRPr="0014517F">
        <w:rPr>
          <w:rFonts w:ascii="Times New Roman" w:eastAsia="Lucida Sans Unicode" w:hAnsi="Times New Roman" w:cs="Times New Roman"/>
          <w:i/>
          <w:kern w:val="3"/>
          <w:sz w:val="28"/>
          <w:szCs w:val="28"/>
          <w:lang w:eastAsia="zh-CN" w:bidi="hi-IN"/>
        </w:rPr>
        <w:t>Методы:</w:t>
      </w:r>
    </w:p>
    <w:p w:rsidR="00C44293" w:rsidRPr="0014517F" w:rsidRDefault="00C44293" w:rsidP="00C44293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4517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- </w:t>
      </w:r>
      <w:r w:rsidR="0076373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</w:t>
      </w:r>
      <w:r w:rsidR="00261E89" w:rsidRPr="0014517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нкетирование</w:t>
      </w:r>
      <w:r w:rsidR="00261E8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3D35A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выездное</w:t>
      </w:r>
      <w:r w:rsidR="00261E8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и </w:t>
      </w:r>
      <w:r w:rsidR="003D35A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въездное</w:t>
      </w:r>
      <w:r w:rsidR="00261E8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. </w:t>
      </w:r>
    </w:p>
    <w:p w:rsidR="00C44293" w:rsidRPr="0014517F" w:rsidRDefault="0076373E" w:rsidP="00C44293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- б</w:t>
      </w:r>
      <w:r w:rsidR="00C44293" w:rsidRPr="0014517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еседа;</w:t>
      </w:r>
    </w:p>
    <w:p w:rsidR="00C44293" w:rsidRPr="0014517F" w:rsidRDefault="0076373E" w:rsidP="00C44293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- н</w:t>
      </w:r>
      <w:r w:rsidR="00C44293" w:rsidRPr="0014517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аблюдения </w:t>
      </w:r>
    </w:p>
    <w:p w:rsidR="00C44293" w:rsidRPr="0014517F" w:rsidRDefault="0076373E" w:rsidP="00C44293">
      <w:pPr>
        <w:spacing w:after="0" w:line="240" w:lineRule="auto"/>
        <w:ind w:firstLine="709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- а</w:t>
      </w:r>
      <w:r w:rsidR="00C44293" w:rsidRPr="0014517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нализ достижений участников смены;</w:t>
      </w:r>
    </w:p>
    <w:p w:rsidR="00C44293" w:rsidRPr="0014517F" w:rsidRDefault="0076373E" w:rsidP="00C44293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- а</w:t>
      </w:r>
      <w:r w:rsidR="00C44293" w:rsidRPr="0014517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нализ продуктов деятельности.</w:t>
      </w:r>
    </w:p>
    <w:p w:rsidR="003D35AF" w:rsidRDefault="003D35AF" w:rsidP="006F031F">
      <w:pPr>
        <w:tabs>
          <w:tab w:val="num" w:pos="90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35FC" w:rsidRPr="0014517F" w:rsidRDefault="00B93C20" w:rsidP="0014517F">
      <w:pPr>
        <w:tabs>
          <w:tab w:val="num" w:pos="90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F35FC" w:rsidRPr="0014517F">
        <w:rPr>
          <w:rFonts w:ascii="Times New Roman" w:hAnsi="Times New Roman" w:cs="Times New Roman"/>
          <w:sz w:val="28"/>
          <w:szCs w:val="28"/>
          <w:u w:val="single"/>
        </w:rPr>
        <w:t>. Сохранение и укрепление здоровья детей, участвующих в программах оздоровительно-образовательных смен, выработка у них потребности в ведении здорового образа жизни.</w:t>
      </w:r>
    </w:p>
    <w:p w:rsidR="00DF35FC" w:rsidRPr="0014517F" w:rsidRDefault="00DF35FC" w:rsidP="0014517F">
      <w:pPr>
        <w:tabs>
          <w:tab w:val="num" w:pos="900"/>
        </w:tabs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17F">
        <w:rPr>
          <w:rFonts w:ascii="Times New Roman" w:hAnsi="Times New Roman" w:cs="Times New Roman"/>
          <w:i/>
          <w:sz w:val="28"/>
          <w:szCs w:val="28"/>
        </w:rPr>
        <w:t>Показатели:</w:t>
      </w:r>
    </w:p>
    <w:p w:rsidR="00DF35FC" w:rsidRPr="0014517F" w:rsidRDefault="003D35AF" w:rsidP="0014517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F35FC" w:rsidRPr="0014517F">
        <w:rPr>
          <w:rFonts w:ascii="Times New Roman" w:hAnsi="Times New Roman" w:cs="Times New Roman"/>
          <w:sz w:val="28"/>
          <w:szCs w:val="28"/>
        </w:rPr>
        <w:t xml:space="preserve">частие детей в </w:t>
      </w:r>
      <w:r w:rsidR="00644F23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мероприятиях;</w:t>
      </w:r>
    </w:p>
    <w:p w:rsidR="00DF35FC" w:rsidRPr="0014517F" w:rsidRDefault="003D35AF" w:rsidP="0014517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 дня;</w:t>
      </w:r>
    </w:p>
    <w:p w:rsidR="00DF35FC" w:rsidRPr="0014517F" w:rsidRDefault="003D35AF" w:rsidP="0014517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сбалансированное питание;</w:t>
      </w:r>
    </w:p>
    <w:p w:rsidR="00DF35FC" w:rsidRDefault="003D35AF" w:rsidP="0014517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F35FC" w:rsidRPr="0014517F">
        <w:rPr>
          <w:rFonts w:ascii="Times New Roman" w:hAnsi="Times New Roman" w:cs="Times New Roman"/>
          <w:sz w:val="28"/>
          <w:szCs w:val="28"/>
        </w:rPr>
        <w:t>тсутствие травматизма и з</w:t>
      </w:r>
      <w:r>
        <w:rPr>
          <w:rFonts w:ascii="Times New Roman" w:hAnsi="Times New Roman" w:cs="Times New Roman"/>
          <w:sz w:val="28"/>
          <w:szCs w:val="28"/>
        </w:rPr>
        <w:t>аболеваемости у участников смен;</w:t>
      </w:r>
    </w:p>
    <w:p w:rsidR="003D35AF" w:rsidRDefault="003D35AF" w:rsidP="0014517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появилась потребность в ежедневных занятиях физической культурой и спортом;</w:t>
      </w:r>
    </w:p>
    <w:p w:rsidR="003D35AF" w:rsidRDefault="003D35AF" w:rsidP="0014517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познакомились со слагаемыми здорового образа жизни и условиями его поддержания;</w:t>
      </w:r>
    </w:p>
    <w:p w:rsidR="0076373E" w:rsidRDefault="0076373E" w:rsidP="0014517F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65">
        <w:rPr>
          <w:sz w:val="28"/>
          <w:szCs w:val="28"/>
        </w:rPr>
        <w:t xml:space="preserve">- </w:t>
      </w:r>
      <w:r w:rsidRPr="00E63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физкультурно-спортивной направленности; </w:t>
      </w:r>
    </w:p>
    <w:p w:rsidR="0076373E" w:rsidRPr="0014517F" w:rsidRDefault="0076373E" w:rsidP="0014517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</w:t>
      </w:r>
      <w:r w:rsidRPr="00E6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6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посетивших кружки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физкультурно-спортивной направленности;</w:t>
      </w:r>
    </w:p>
    <w:p w:rsidR="00DF35FC" w:rsidRPr="0014517F" w:rsidRDefault="003D35AF" w:rsidP="0014517F">
      <w:pPr>
        <w:spacing w:after="0" w:line="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</w:t>
      </w:r>
      <w:r w:rsidR="00DF35FC" w:rsidRPr="00145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оличество детей, получивших оздоровительный эффект от организованных профилактическо-оздоровительных мероприятий. </w:t>
      </w:r>
    </w:p>
    <w:p w:rsidR="00DF35FC" w:rsidRPr="0014517F" w:rsidRDefault="00DF35FC" w:rsidP="0014517F">
      <w:pPr>
        <w:spacing w:after="0" w:line="2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17F">
        <w:rPr>
          <w:rFonts w:ascii="Times New Roman" w:hAnsi="Times New Roman" w:cs="Times New Roman"/>
          <w:i/>
          <w:sz w:val="28"/>
          <w:szCs w:val="28"/>
        </w:rPr>
        <w:t>Методы:</w:t>
      </w:r>
    </w:p>
    <w:p w:rsidR="003D35AF" w:rsidRPr="0014517F" w:rsidRDefault="003D35AF" w:rsidP="003D35AF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4517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-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</w:t>
      </w:r>
      <w:r w:rsidRPr="0014517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нкетирование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выездное и въездное. </w:t>
      </w:r>
    </w:p>
    <w:p w:rsidR="00DF35FC" w:rsidRPr="0014517F" w:rsidRDefault="0076373E" w:rsidP="0014517F">
      <w:pPr>
        <w:spacing w:after="0" w:line="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</w:t>
      </w:r>
      <w:r w:rsidR="00DF35FC" w:rsidRPr="00145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иагностика индивидуального здоровья детей и подростков, мониторинг здоровья воспитанников.</w:t>
      </w:r>
    </w:p>
    <w:p w:rsidR="00DF35FC" w:rsidRPr="0014517F" w:rsidRDefault="0076373E" w:rsidP="0014517F">
      <w:pPr>
        <w:spacing w:after="0" w:line="2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</w:t>
      </w:r>
      <w:r w:rsidR="00DF35FC" w:rsidRPr="00145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еседа.</w:t>
      </w:r>
    </w:p>
    <w:p w:rsidR="00DF35FC" w:rsidRPr="0014517F" w:rsidRDefault="0076373E" w:rsidP="0014517F">
      <w:pPr>
        <w:tabs>
          <w:tab w:val="left" w:pos="0"/>
        </w:tabs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</w:t>
      </w:r>
      <w:r w:rsidR="00DF35FC" w:rsidRPr="00145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нализ травматизма и заболеваемости</w:t>
      </w:r>
    </w:p>
    <w:p w:rsidR="000E5FDD" w:rsidRDefault="000E5FDD" w:rsidP="00A86337">
      <w:pPr>
        <w:spacing w:after="0" w:line="20" w:lineRule="atLeas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241364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925F5E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</w:t>
      </w:r>
      <w:r w:rsidR="00343759" w:rsidRPr="001D38BD">
        <w:rPr>
          <w:rFonts w:ascii="Times New Roman" w:hAnsi="Times New Roman" w:cs="Times New Roman"/>
          <w:b/>
          <w:sz w:val="28"/>
        </w:rPr>
        <w:t>к используемой литературы.</w:t>
      </w:r>
    </w:p>
    <w:p w:rsidR="00241364" w:rsidRPr="000E5FDD" w:rsidRDefault="00241364" w:rsidP="000E5FD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925F5E" w:rsidRDefault="00576690" w:rsidP="00576690">
      <w:pPr>
        <w:pStyle w:val="a4"/>
        <w:numPr>
          <w:ilvl w:val="0"/>
          <w:numId w:val="3"/>
        </w:numPr>
        <w:shd w:val="clear" w:color="auto" w:fill="FFFFFF" w:themeFill="background1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9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Блинов, Юрий. Дороги Чубарова </w:t>
      </w:r>
      <w:r w:rsidR="00925F5E" w:rsidRPr="00576690">
        <w:rPr>
          <w:rStyle w:val="a8"/>
          <w:rFonts w:ascii="Times New Roman" w:hAnsi="Times New Roman" w:cs="Times New Roman"/>
          <w:b w:val="0"/>
          <w:sz w:val="28"/>
          <w:szCs w:val="28"/>
        </w:rPr>
        <w:t>Атлас Ямало-Ненецкого автономного округа.</w:t>
      </w:r>
      <w:r w:rsidR="00925F5E" w:rsidRPr="005766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25F5E" w:rsidRPr="00576690">
        <w:rPr>
          <w:rFonts w:ascii="Times New Roman" w:hAnsi="Times New Roman" w:cs="Times New Roman"/>
          <w:sz w:val="28"/>
          <w:szCs w:val="28"/>
        </w:rPr>
        <w:t>- Омск: ФГУП «Омска</w:t>
      </w:r>
      <w:r w:rsidRPr="00576690">
        <w:rPr>
          <w:rFonts w:ascii="Times New Roman" w:hAnsi="Times New Roman" w:cs="Times New Roman"/>
          <w:sz w:val="28"/>
          <w:szCs w:val="28"/>
        </w:rPr>
        <w:t>я картографическая фабрика», 201</w:t>
      </w:r>
      <w:r w:rsidR="00925F5E" w:rsidRPr="00576690">
        <w:rPr>
          <w:rFonts w:ascii="Times New Roman" w:hAnsi="Times New Roman" w:cs="Times New Roman"/>
          <w:sz w:val="28"/>
          <w:szCs w:val="28"/>
        </w:rPr>
        <w:t>4. - 303с.: илл.</w:t>
      </w:r>
    </w:p>
    <w:p w:rsidR="00576690" w:rsidRDefault="00576690" w:rsidP="00576690">
      <w:pPr>
        <w:pStyle w:val="a4"/>
        <w:numPr>
          <w:ilvl w:val="0"/>
          <w:numId w:val="3"/>
        </w:numPr>
        <w:shd w:val="clear" w:color="auto" w:fill="FFFFFF" w:themeFill="background1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 xml:space="preserve">Ю.А. Морозов; </w:t>
      </w:r>
      <w:r w:rsidRPr="00576690">
        <w:rPr>
          <w:rStyle w:val="a8"/>
          <w:rFonts w:ascii="Times New Roman" w:hAnsi="Times New Roman" w:cs="Times New Roman"/>
          <w:b w:val="0"/>
          <w:sz w:val="28"/>
          <w:szCs w:val="28"/>
        </w:rPr>
        <w:t>Коренные малочисленные народы севера Ямала: Популярный очерк</w:t>
      </w:r>
      <w:r w:rsidRPr="00576690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576690">
        <w:rPr>
          <w:rFonts w:ascii="Times New Roman" w:hAnsi="Times New Roman" w:cs="Times New Roman"/>
          <w:sz w:val="28"/>
          <w:szCs w:val="28"/>
        </w:rPr>
        <w:t xml:space="preserve">Ред. Лидия Патьевна Вэлло.- СПб: </w:t>
      </w:r>
      <w:r>
        <w:rPr>
          <w:rFonts w:ascii="Times New Roman" w:hAnsi="Times New Roman" w:cs="Times New Roman"/>
          <w:sz w:val="28"/>
          <w:szCs w:val="28"/>
        </w:rPr>
        <w:t>ООО «Русская коллекция СПб»,2014</w:t>
      </w:r>
      <w:r w:rsidRPr="00576690">
        <w:rPr>
          <w:rFonts w:ascii="Times New Roman" w:hAnsi="Times New Roman" w:cs="Times New Roman"/>
          <w:sz w:val="28"/>
          <w:szCs w:val="28"/>
        </w:rPr>
        <w:t>.-76с.</w:t>
      </w:r>
    </w:p>
    <w:p w:rsidR="00576690" w:rsidRPr="00576690" w:rsidRDefault="00576690" w:rsidP="00576690">
      <w:pPr>
        <w:pStyle w:val="a4"/>
        <w:numPr>
          <w:ilvl w:val="0"/>
          <w:numId w:val="3"/>
        </w:numPr>
        <w:shd w:val="clear" w:color="auto" w:fill="FFFFFF" w:themeFill="background1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90">
        <w:rPr>
          <w:rStyle w:val="a8"/>
          <w:rFonts w:ascii="Times New Roman" w:hAnsi="Times New Roman" w:cs="Times New Roman"/>
          <w:b w:val="0"/>
          <w:sz w:val="28"/>
          <w:szCs w:val="28"/>
        </w:rPr>
        <w:t>Куриков, Владимир Михайлович. Югра - энергетическое сердце России</w:t>
      </w:r>
      <w:r w:rsidRPr="00576690">
        <w:rPr>
          <w:rFonts w:ascii="Times New Roman" w:hAnsi="Times New Roman" w:cs="Times New Roman"/>
          <w:b/>
          <w:sz w:val="28"/>
          <w:szCs w:val="28"/>
        </w:rPr>
        <w:t>/</w:t>
      </w:r>
      <w:r w:rsidRPr="00576690">
        <w:rPr>
          <w:rFonts w:ascii="Times New Roman" w:hAnsi="Times New Roman" w:cs="Times New Roman"/>
          <w:color w:val="000000"/>
          <w:sz w:val="28"/>
          <w:szCs w:val="28"/>
        </w:rPr>
        <w:t>Лит. Ред. С. И. Казанцев, В.А. Шкерин.- СПб.: «Алфавит», 2011.- 224с.: ил.</w:t>
      </w:r>
    </w:p>
    <w:p w:rsidR="00576690" w:rsidRDefault="00576690" w:rsidP="00576690">
      <w:pPr>
        <w:pStyle w:val="a4"/>
        <w:numPr>
          <w:ilvl w:val="0"/>
          <w:numId w:val="3"/>
        </w:numPr>
        <w:shd w:val="clear" w:color="auto" w:fill="FFFFFF" w:themeFill="background1"/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690">
        <w:rPr>
          <w:rStyle w:val="a8"/>
          <w:rFonts w:ascii="Times New Roman" w:hAnsi="Times New Roman" w:cs="Times New Roman"/>
          <w:b w:val="0"/>
          <w:sz w:val="28"/>
          <w:szCs w:val="28"/>
        </w:rPr>
        <w:t>Миненко Н.А. Тюмень: летопись четырех столетий:</w:t>
      </w:r>
      <w:r w:rsidRPr="0057669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76690">
        <w:rPr>
          <w:rFonts w:ascii="Times New Roman" w:hAnsi="Times New Roman" w:cs="Times New Roman"/>
          <w:sz w:val="28"/>
          <w:szCs w:val="28"/>
        </w:rPr>
        <w:t>Историко-художественное иллюстрированное издание. - СПб.: изд-во «Русь. Санкт-Петербург», 2004. – 512 с.: илл. - (Серия «История городов Российской провинции»).</w:t>
      </w:r>
    </w:p>
    <w:p w:rsidR="00576690" w:rsidRPr="00576690" w:rsidRDefault="00576690" w:rsidP="005766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Тюменская энциклопедия. – Тюмень, 2004</w:t>
      </w:r>
    </w:p>
    <w:p w:rsidR="00576690" w:rsidRPr="00576690" w:rsidRDefault="00576690" w:rsidP="005766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  <w:shd w:val="clear" w:color="auto" w:fill="FFFFFF"/>
        </w:rPr>
        <w:t>Иваненко А. С. /Четыре века Тюмени  – Тюмень: «Радуга-Т», 2004.</w:t>
      </w:r>
    </w:p>
    <w:p w:rsidR="00576690" w:rsidRPr="00576690" w:rsidRDefault="00576690" w:rsidP="005766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>Иванов, И.П.Методика коммунарского воспитания: книга для учителя / И.П.Иванов.- М.: Просвещение, 1990.-144 с.</w:t>
      </w:r>
    </w:p>
    <w:p w:rsidR="00576690" w:rsidRPr="00576690" w:rsidRDefault="00576690" w:rsidP="0057669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690">
        <w:rPr>
          <w:rFonts w:ascii="Times New Roman" w:eastAsia="Times New Roman" w:hAnsi="Times New Roman" w:cs="Times New Roman"/>
          <w:sz w:val="28"/>
          <w:szCs w:val="28"/>
        </w:rPr>
        <w:t>ИльевИ.С Краеведение и туризм. М.: Знание. 1974.</w:t>
      </w:r>
    </w:p>
    <w:p w:rsidR="00576690" w:rsidRPr="00576690" w:rsidRDefault="00576690" w:rsidP="0057669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Календарь знаменательных и памятных дат Тюменской области на 1995 год: ист.-информ. справки и рек. списки лит. / Тюм. обл. науч. б-ка. – Тюмень, 1994.</w:t>
      </w:r>
      <w:r w:rsidRPr="0057669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43759" w:rsidRPr="001D38BD" w:rsidRDefault="00343759" w:rsidP="00E5060D">
      <w:pPr>
        <w:pStyle w:val="a4"/>
        <w:numPr>
          <w:ilvl w:val="0"/>
          <w:numId w:val="3"/>
        </w:numPr>
        <w:shd w:val="clear" w:color="auto" w:fill="FFFFFF" w:themeFill="background1"/>
        <w:spacing w:after="0" w:line="20" w:lineRule="atLeast"/>
        <w:ind w:left="0" w:firstLine="567"/>
        <w:rPr>
          <w:rFonts w:ascii="Times New Roman" w:hAnsi="Times New Roman" w:cs="Times New Roman"/>
          <w:sz w:val="40"/>
          <w:szCs w:val="28"/>
        </w:rPr>
      </w:pPr>
      <w:r w:rsidRPr="001D38BD">
        <w:rPr>
          <w:rFonts w:ascii="Times New Roman" w:hAnsi="Times New Roman" w:cs="Times New Roman"/>
          <w:sz w:val="28"/>
          <w:szCs w:val="20"/>
          <w:shd w:val="clear" w:color="auto" w:fill="FFFFFF"/>
        </w:rPr>
        <w:t>Лутошкин А.Н. Эмоциональная жизнь детского коллектива. - М.,1978.</w:t>
      </w:r>
      <w:r w:rsidRPr="001D38BD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</w:p>
    <w:p w:rsidR="00343759" w:rsidRPr="001D38BD" w:rsidRDefault="00343759" w:rsidP="00E5060D">
      <w:pPr>
        <w:pStyle w:val="a4"/>
        <w:numPr>
          <w:ilvl w:val="0"/>
          <w:numId w:val="3"/>
        </w:numPr>
        <w:shd w:val="clear" w:color="auto" w:fill="FFFFFF" w:themeFill="background1"/>
        <w:spacing w:after="0" w:line="20" w:lineRule="atLeast"/>
        <w:ind w:left="0" w:firstLine="567"/>
        <w:rPr>
          <w:rFonts w:ascii="Times New Roman" w:hAnsi="Times New Roman" w:cs="Times New Roman"/>
          <w:sz w:val="40"/>
          <w:szCs w:val="28"/>
        </w:rPr>
      </w:pPr>
      <w:r w:rsidRPr="001D38B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Жуков М.Н. Подвижные игры: Учеб.для студ. пед. вузов. — М.: Издательский центр «Академия», 2000. </w:t>
      </w:r>
    </w:p>
    <w:p w:rsidR="00343759" w:rsidRPr="001D38BD" w:rsidRDefault="00343759" w:rsidP="00E5060D">
      <w:pPr>
        <w:pStyle w:val="a4"/>
        <w:numPr>
          <w:ilvl w:val="0"/>
          <w:numId w:val="3"/>
        </w:numPr>
        <w:shd w:val="clear" w:color="auto" w:fill="FFFFFF" w:themeFill="background1"/>
        <w:spacing w:after="0" w:line="20" w:lineRule="atLeast"/>
        <w:ind w:left="0" w:firstLine="567"/>
        <w:rPr>
          <w:rFonts w:ascii="Times New Roman" w:hAnsi="Times New Roman" w:cs="Times New Roman"/>
          <w:sz w:val="40"/>
          <w:szCs w:val="28"/>
        </w:rPr>
      </w:pPr>
      <w:r w:rsidRPr="001D38BD">
        <w:rPr>
          <w:rFonts w:ascii="Times New Roman" w:hAnsi="Times New Roman" w:cs="Times New Roman"/>
          <w:sz w:val="28"/>
          <w:szCs w:val="20"/>
          <w:shd w:val="clear" w:color="auto" w:fill="FFFFFF"/>
        </w:rPr>
        <w:t>Артамонова Л.Е. «Летний лагерь. Организация, работа вожатого, сценарии мероприятий» издательство «ВАКО» Москва 2006г.</w:t>
      </w:r>
      <w:r w:rsidRPr="001D38BD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</w:p>
    <w:p w:rsidR="00343759" w:rsidRPr="001D38BD" w:rsidRDefault="00343759" w:rsidP="00E5060D">
      <w:pPr>
        <w:pStyle w:val="a4"/>
        <w:numPr>
          <w:ilvl w:val="0"/>
          <w:numId w:val="3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D38BD">
        <w:rPr>
          <w:rFonts w:ascii="Times New Roman" w:hAnsi="Times New Roman" w:cs="Times New Roman"/>
          <w:sz w:val="28"/>
          <w:szCs w:val="28"/>
        </w:rPr>
        <w:t>Копылов Д.И., Прибыльский Ю.П, «</w:t>
      </w:r>
      <w:r w:rsidR="00576690" w:rsidRPr="001D38BD">
        <w:rPr>
          <w:rFonts w:ascii="Times New Roman" w:hAnsi="Times New Roman" w:cs="Times New Roman"/>
          <w:sz w:val="28"/>
          <w:szCs w:val="28"/>
        </w:rPr>
        <w:t>Тобольск</w:t>
      </w:r>
      <w:r w:rsidRPr="001D38BD">
        <w:rPr>
          <w:rFonts w:ascii="Times New Roman" w:hAnsi="Times New Roman" w:cs="Times New Roman"/>
          <w:sz w:val="28"/>
          <w:szCs w:val="28"/>
        </w:rPr>
        <w:t>». –Свердловск, 1975</w:t>
      </w:r>
    </w:p>
    <w:p w:rsidR="00343759" w:rsidRPr="001D38BD" w:rsidRDefault="00343759" w:rsidP="00E5060D">
      <w:pPr>
        <w:pStyle w:val="a4"/>
        <w:numPr>
          <w:ilvl w:val="0"/>
          <w:numId w:val="3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D38BD">
        <w:rPr>
          <w:rFonts w:ascii="Times New Roman" w:hAnsi="Times New Roman" w:cs="Times New Roman"/>
          <w:sz w:val="28"/>
          <w:szCs w:val="28"/>
        </w:rPr>
        <w:t>Кузнецов Е.В. Сибирский летописец. Тюмень: Изд-во Ю.Мандрики, 1999.</w:t>
      </w:r>
    </w:p>
    <w:p w:rsidR="00343759" w:rsidRPr="001D38BD" w:rsidRDefault="00343759" w:rsidP="00E5060D">
      <w:pPr>
        <w:pStyle w:val="a4"/>
        <w:numPr>
          <w:ilvl w:val="0"/>
          <w:numId w:val="3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D38BD">
        <w:rPr>
          <w:rFonts w:ascii="Times New Roman" w:hAnsi="Times New Roman" w:cs="Times New Roman"/>
          <w:sz w:val="28"/>
          <w:szCs w:val="28"/>
        </w:rPr>
        <w:t xml:space="preserve"> Редина Л.А. История Ханты-мансийского автономного округа с древности до наших времен. – Екатеринбург 2000.</w:t>
      </w:r>
    </w:p>
    <w:p w:rsidR="00343759" w:rsidRPr="001D38BD" w:rsidRDefault="00343759" w:rsidP="00E5060D">
      <w:pPr>
        <w:pStyle w:val="a4"/>
        <w:numPr>
          <w:ilvl w:val="0"/>
          <w:numId w:val="3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D38BD">
        <w:rPr>
          <w:rFonts w:ascii="Times New Roman" w:hAnsi="Times New Roman" w:cs="Times New Roman"/>
          <w:sz w:val="28"/>
          <w:szCs w:val="28"/>
        </w:rPr>
        <w:t>Тимошенко В.П. История Ямала. Салехард-Екатеринбург, банк культурной информации, 2006.</w:t>
      </w:r>
    </w:p>
    <w:p w:rsidR="00343759" w:rsidRPr="001D38BD" w:rsidRDefault="00644F23" w:rsidP="00E5060D">
      <w:pPr>
        <w:pStyle w:val="a4"/>
        <w:numPr>
          <w:ilvl w:val="0"/>
          <w:numId w:val="3"/>
        </w:numPr>
        <w:spacing w:after="0" w:line="20" w:lineRule="atLeast"/>
        <w:ind w:left="0" w:firstLine="567"/>
        <w:rPr>
          <w:rStyle w:val="apple-converted-space"/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="00343759" w:rsidRPr="001D38BD">
        <w:rPr>
          <w:rFonts w:ascii="Times New Roman" w:hAnsi="Times New Roman" w:cs="Times New Roman"/>
          <w:sz w:val="28"/>
          <w:szCs w:val="20"/>
          <w:shd w:val="clear" w:color="auto" w:fill="FFFFFF"/>
        </w:rPr>
        <w:t>Жуковская Р.И. «Воспитание ребенка в игре», издательство «Слово» Москва, 1963 г.</w:t>
      </w:r>
      <w:r w:rsidR="00343759" w:rsidRPr="001D38BD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FFFFF"/>
        </w:rPr>
        <w:t> </w:t>
      </w:r>
    </w:p>
    <w:p w:rsidR="00343759" w:rsidRPr="001D38BD" w:rsidRDefault="00644F23" w:rsidP="00E5060D">
      <w:pPr>
        <w:pStyle w:val="a4"/>
        <w:numPr>
          <w:ilvl w:val="0"/>
          <w:numId w:val="3"/>
        </w:numPr>
        <w:spacing w:after="0" w:line="20" w:lineRule="atLeast"/>
        <w:ind w:left="0" w:firstLine="567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3759" w:rsidRPr="001D38BD">
        <w:rPr>
          <w:rFonts w:ascii="Times New Roman" w:hAnsi="Times New Roman" w:cs="Times New Roman"/>
          <w:sz w:val="28"/>
          <w:szCs w:val="28"/>
          <w:shd w:val="clear" w:color="auto" w:fill="FFFFFF"/>
        </w:rPr>
        <w:t>Сысоева М.Е. «Организация летнего отдыха детей», издательский центр «Владос» Москва 1999г.</w:t>
      </w:r>
      <w:r w:rsidR="00343759" w:rsidRPr="001D38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43759" w:rsidRDefault="00343759" w:rsidP="00A3666C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38BD">
        <w:rPr>
          <w:rFonts w:ascii="Times New Roman" w:hAnsi="Times New Roman" w:cs="Times New Roman"/>
          <w:sz w:val="28"/>
          <w:szCs w:val="28"/>
        </w:rPr>
        <w:t>Интернет источники:</w:t>
      </w:r>
    </w:p>
    <w:p w:rsidR="00576690" w:rsidRPr="001D38BD" w:rsidRDefault="00576690" w:rsidP="00A3666C">
      <w:pPr>
        <w:spacing w:after="0"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6690" w:rsidRPr="00576690" w:rsidRDefault="00576690" w:rsidP="00576690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40"/>
          <w:szCs w:val="28"/>
        </w:rPr>
      </w:pPr>
      <w:r w:rsidRPr="00576690">
        <w:rPr>
          <w:rFonts w:ascii="Times New Roman" w:hAnsi="Times New Roman" w:cs="Times New Roman"/>
          <w:sz w:val="28"/>
          <w:szCs w:val="28"/>
        </w:rPr>
        <w:t xml:space="preserve">Большая энциклопедия нефти и газа </w:t>
      </w:r>
      <w:hyperlink r:id="rId15" w:history="1">
        <w:r w:rsidRPr="00576690">
          <w:rPr>
            <w:rStyle w:val="a5"/>
            <w:rFonts w:ascii="Times New Roman" w:hAnsi="Times New Roman" w:cs="Times New Roman"/>
            <w:color w:val="auto"/>
            <w:szCs w:val="28"/>
          </w:rPr>
          <w:t>http://www.ngpedia.ru/index.html</w:t>
        </w:r>
      </w:hyperlink>
    </w:p>
    <w:p w:rsidR="00343759" w:rsidRPr="001D38BD" w:rsidRDefault="00993F93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40"/>
          <w:szCs w:val="28"/>
        </w:rPr>
      </w:pPr>
      <w:hyperlink r:id="rId16" w:history="1">
        <w:r w:rsidR="00343759" w:rsidRPr="001D38BD">
          <w:rPr>
            <w:rStyle w:val="a5"/>
            <w:rFonts w:ascii="Times New Roman" w:hAnsi="Times New Roman" w:cs="Times New Roman"/>
            <w:color w:val="auto"/>
            <w:sz w:val="28"/>
            <w:szCs w:val="20"/>
            <w:shd w:val="clear" w:color="auto" w:fill="FFFFFF"/>
          </w:rPr>
          <w:t>https://ru.wikipedia.org/wiki/</w:t>
        </w:r>
      </w:hyperlink>
    </w:p>
    <w:p w:rsidR="00343759" w:rsidRPr="001D38BD" w:rsidRDefault="00993F93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43759" w:rsidRPr="001D38B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http://letopisi.org</w:t>
        </w:r>
      </w:hyperlink>
      <w:r w:rsidR="00343759" w:rsidRPr="001D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759" w:rsidRPr="001D38BD" w:rsidRDefault="00993F93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43759" w:rsidRPr="001D38B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http://tonkosti.ru/Ишим</w:t>
        </w:r>
      </w:hyperlink>
    </w:p>
    <w:p w:rsidR="00343759" w:rsidRPr="001D38BD" w:rsidRDefault="00993F93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43759" w:rsidRPr="001D38B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http://nashural.ru/Goroda_i_sela/tobolsk.htm</w:t>
        </w:r>
      </w:hyperlink>
    </w:p>
    <w:p w:rsidR="00343759" w:rsidRPr="001D38BD" w:rsidRDefault="00993F93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43759" w:rsidRPr="001D38B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http://www.openarium.ru/Россия/Ханты-Мансийск/Достопримечательности/</w:t>
        </w:r>
      </w:hyperlink>
    </w:p>
    <w:p w:rsidR="00343759" w:rsidRPr="00816C3B" w:rsidRDefault="00993F93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40"/>
          <w:szCs w:val="28"/>
        </w:rPr>
      </w:pPr>
      <w:hyperlink r:id="rId21" w:history="1">
        <w:r w:rsidR="00343759" w:rsidRPr="00816C3B">
          <w:rPr>
            <w:rStyle w:val="a5"/>
            <w:rFonts w:ascii="Times New Roman" w:hAnsi="Times New Roman" w:cs="Times New Roman"/>
            <w:color w:val="auto"/>
            <w:sz w:val="28"/>
            <w:szCs w:val="20"/>
            <w:shd w:val="clear" w:color="auto" w:fill="F6F5F3"/>
          </w:rPr>
          <w:t>www.sibur.ru</w:t>
        </w:r>
      </w:hyperlink>
    </w:p>
    <w:p w:rsidR="00343759" w:rsidRPr="00816C3B" w:rsidRDefault="00993F93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52"/>
          <w:szCs w:val="28"/>
        </w:rPr>
      </w:pPr>
      <w:hyperlink r:id="rId22" w:history="1">
        <w:r w:rsidR="00343759" w:rsidRPr="00816C3B">
          <w:rPr>
            <w:rStyle w:val="a5"/>
            <w:rFonts w:ascii="Times New Roman" w:hAnsi="Times New Roman" w:cs="Times New Roman"/>
            <w:color w:val="auto"/>
            <w:sz w:val="28"/>
            <w:szCs w:val="20"/>
            <w:shd w:val="clear" w:color="auto" w:fill="F6F5F3"/>
          </w:rPr>
          <w:t>www.hmao-museums.ru</w:t>
        </w:r>
      </w:hyperlink>
    </w:p>
    <w:p w:rsidR="00343759" w:rsidRPr="00816C3B" w:rsidRDefault="00993F93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96"/>
          <w:szCs w:val="28"/>
        </w:rPr>
      </w:pPr>
      <w:hyperlink r:id="rId23" w:history="1">
        <w:r w:rsidR="00343759" w:rsidRPr="00816C3B">
          <w:rPr>
            <w:rStyle w:val="a5"/>
            <w:rFonts w:ascii="Times New Roman" w:hAnsi="Times New Roman" w:cs="Times New Roman"/>
            <w:color w:val="auto"/>
            <w:sz w:val="28"/>
            <w:szCs w:val="20"/>
            <w:shd w:val="clear" w:color="auto" w:fill="F6F5F3"/>
            <w:lang w:val="en-US"/>
          </w:rPr>
          <w:t>www.</w:t>
        </w:r>
        <w:r w:rsidR="00343759" w:rsidRPr="00816C3B">
          <w:rPr>
            <w:rStyle w:val="a5"/>
            <w:rFonts w:ascii="Times New Roman" w:hAnsi="Times New Roman" w:cs="Times New Roman"/>
            <w:color w:val="auto"/>
            <w:sz w:val="28"/>
            <w:szCs w:val="20"/>
            <w:shd w:val="clear" w:color="auto" w:fill="F6F5F3"/>
          </w:rPr>
          <w:t>museumkogalym.ru</w:t>
        </w:r>
      </w:hyperlink>
    </w:p>
    <w:p w:rsidR="00343759" w:rsidRPr="00816C3B" w:rsidRDefault="00993F93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180"/>
          <w:szCs w:val="28"/>
        </w:rPr>
      </w:pPr>
      <w:hyperlink r:id="rId24" w:history="1">
        <w:r w:rsidR="00343759" w:rsidRPr="00816C3B">
          <w:rPr>
            <w:rStyle w:val="a5"/>
            <w:rFonts w:ascii="Times New Roman" w:hAnsi="Times New Roman" w:cs="Times New Roman"/>
            <w:color w:val="auto"/>
            <w:sz w:val="28"/>
            <w:szCs w:val="20"/>
            <w:shd w:val="clear" w:color="auto" w:fill="F6F5F3"/>
            <w:lang w:val="en-US"/>
          </w:rPr>
          <w:t>www.</w:t>
        </w:r>
        <w:r w:rsidR="00343759" w:rsidRPr="00816C3B">
          <w:rPr>
            <w:rStyle w:val="a5"/>
            <w:rFonts w:ascii="Times New Roman" w:hAnsi="Times New Roman" w:cs="Times New Roman"/>
            <w:color w:val="auto"/>
            <w:sz w:val="28"/>
            <w:szCs w:val="20"/>
            <w:shd w:val="clear" w:color="auto" w:fill="F6F5F3"/>
          </w:rPr>
          <w:t>artcenter-hm.ru</w:t>
        </w:r>
      </w:hyperlink>
    </w:p>
    <w:p w:rsidR="00343759" w:rsidRPr="00816C3B" w:rsidRDefault="00343759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16C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5" w:history="1">
        <w:r w:rsidRPr="00816C3B">
          <w:rPr>
            <w:rStyle w:val="a5"/>
            <w:rFonts w:ascii="Segoe UI" w:hAnsi="Segoe UI" w:cs="Segoe UI"/>
            <w:color w:val="auto"/>
            <w:sz w:val="20"/>
            <w:szCs w:val="20"/>
            <w:shd w:val="clear" w:color="auto" w:fill="F6F5F3"/>
          </w:rPr>
          <w:t>www.visitsalekhard.ru</w:t>
        </w:r>
      </w:hyperlink>
      <w:r w:rsidR="00816C3B">
        <w:t xml:space="preserve"> </w:t>
      </w:r>
    </w:p>
    <w:p w:rsidR="00343759" w:rsidRPr="00816C3B" w:rsidRDefault="00343759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6C3B">
        <w:rPr>
          <w:rFonts w:ascii="Segoe UI" w:hAnsi="Segoe UI" w:cs="Segoe UI"/>
          <w:sz w:val="20"/>
          <w:szCs w:val="20"/>
          <w:shd w:val="clear" w:color="auto" w:fill="F6F5F3"/>
          <w:lang w:val="en-US"/>
        </w:rPr>
        <w:t xml:space="preserve"> </w:t>
      </w:r>
      <w:hyperlink r:id="rId26" w:history="1">
        <w:r w:rsidR="00816C3B" w:rsidRPr="00816C3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6F5F3"/>
            <w:lang w:val="en-US"/>
          </w:rPr>
          <w:t>www.esosedi.org</w:t>
        </w:r>
      </w:hyperlink>
      <w:r w:rsidR="00816C3B" w:rsidRPr="00816C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5F3"/>
        </w:rPr>
        <w:t xml:space="preserve">       </w:t>
      </w:r>
    </w:p>
    <w:p w:rsidR="00343759" w:rsidRPr="00816C3B" w:rsidRDefault="00993F93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27" w:history="1">
        <w:r w:rsidR="00343759" w:rsidRPr="00816C3B">
          <w:rPr>
            <w:rStyle w:val="a5"/>
            <w:rFonts w:ascii="Times New Roman" w:hAnsi="Times New Roman" w:cs="Times New Roman"/>
            <w:color w:val="auto"/>
            <w:sz w:val="28"/>
            <w:szCs w:val="20"/>
            <w:shd w:val="clear" w:color="auto" w:fill="F6F5F3"/>
            <w:lang w:val="en-US"/>
          </w:rPr>
          <w:t>www.openarium.ru</w:t>
        </w:r>
      </w:hyperlink>
      <w:r w:rsidR="00343759" w:rsidRPr="00816C3B">
        <w:rPr>
          <w:rFonts w:ascii="Times New Roman" w:hAnsi="Times New Roman" w:cs="Times New Roman"/>
          <w:sz w:val="20"/>
          <w:szCs w:val="20"/>
          <w:u w:val="single"/>
          <w:shd w:val="clear" w:color="auto" w:fill="F6F5F3"/>
          <w:lang w:val="en-US"/>
        </w:rPr>
        <w:t xml:space="preserve"> </w:t>
      </w:r>
    </w:p>
    <w:p w:rsidR="00343759" w:rsidRPr="00816C3B" w:rsidRDefault="00993F93" w:rsidP="00E5060D">
      <w:pPr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0"/>
          <w:lang w:val="en-US"/>
        </w:rPr>
      </w:pPr>
      <w:hyperlink r:id="rId28" w:tgtFrame="_blank" w:history="1">
        <w:r w:rsidR="00343759" w:rsidRPr="00816C3B">
          <w:rPr>
            <w:rStyle w:val="a5"/>
            <w:rFonts w:ascii="Times New Roman" w:hAnsi="Times New Roman" w:cs="Times New Roman"/>
            <w:color w:val="auto"/>
            <w:sz w:val="28"/>
            <w:szCs w:val="20"/>
            <w:lang w:val="en-US"/>
          </w:rPr>
          <w:t>http://visithm.com</w:t>
        </w:r>
      </w:hyperlink>
    </w:p>
    <w:p w:rsidR="00343759" w:rsidRPr="00816C3B" w:rsidRDefault="00993F93" w:rsidP="00E5060D">
      <w:pPr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0"/>
          <w:lang w:val="en-US"/>
        </w:rPr>
      </w:pPr>
      <w:hyperlink r:id="rId29" w:tgtFrame="_blank" w:tooltip="http://w-siberia.ru/turto/area/zavodoukovsk/infr/excursion/tours.htm" w:history="1">
        <w:r w:rsidR="00343759" w:rsidRPr="00816C3B">
          <w:rPr>
            <w:rStyle w:val="a5"/>
            <w:rFonts w:ascii="Times New Roman" w:hAnsi="Times New Roman" w:cs="Times New Roman"/>
            <w:color w:val="auto"/>
            <w:sz w:val="28"/>
            <w:szCs w:val="20"/>
            <w:lang w:val="en-US"/>
          </w:rPr>
          <w:t>http://w-siberia.ru</w:t>
        </w:r>
      </w:hyperlink>
    </w:p>
    <w:p w:rsidR="00343759" w:rsidRPr="00816C3B" w:rsidRDefault="00993F93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40"/>
          <w:szCs w:val="28"/>
          <w:lang w:val="en-US"/>
        </w:rPr>
      </w:pPr>
      <w:hyperlink r:id="rId30" w:history="1">
        <w:r w:rsidR="00343759" w:rsidRPr="00816C3B">
          <w:rPr>
            <w:rStyle w:val="a5"/>
            <w:rFonts w:ascii="Times New Roman" w:hAnsi="Times New Roman" w:cs="Times New Roman"/>
            <w:color w:val="auto"/>
            <w:sz w:val="28"/>
            <w:szCs w:val="20"/>
            <w:shd w:val="clear" w:color="auto" w:fill="F6F5F3"/>
          </w:rPr>
          <w:t>www.ncbs.ru</w:t>
        </w:r>
      </w:hyperlink>
    </w:p>
    <w:p w:rsidR="00343759" w:rsidRPr="00816C3B" w:rsidRDefault="00343759" w:rsidP="00E5060D">
      <w:pPr>
        <w:pStyle w:val="a4"/>
        <w:numPr>
          <w:ilvl w:val="0"/>
          <w:numId w:val="4"/>
        </w:numPr>
        <w:spacing w:after="0" w:line="20" w:lineRule="atLeast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816C3B">
        <w:rPr>
          <w:rFonts w:ascii="Times New Roman" w:hAnsi="Times New Roman" w:cs="Times New Roman"/>
          <w:sz w:val="28"/>
          <w:szCs w:val="28"/>
          <w:shd w:val="clear" w:color="auto" w:fill="F6F5F3"/>
          <w:lang w:val="en-US"/>
        </w:rPr>
        <w:t>www.</w:t>
      </w:r>
      <w:r w:rsidRPr="00816C3B">
        <w:rPr>
          <w:rFonts w:ascii="Times New Roman" w:hAnsi="Times New Roman" w:cs="Times New Roman"/>
          <w:sz w:val="28"/>
          <w:szCs w:val="28"/>
          <w:shd w:val="clear" w:color="auto" w:fill="F6F5F3"/>
        </w:rPr>
        <w:t xml:space="preserve"> gorodaru.com</w:t>
      </w:r>
    </w:p>
    <w:p w:rsidR="00343759" w:rsidRDefault="00343759" w:rsidP="00DF35F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43759" w:rsidRDefault="00343759" w:rsidP="00DF35F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43759" w:rsidRDefault="00343759" w:rsidP="00343759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  <w:sectPr w:rsidR="00343759" w:rsidSect="003E45C1">
          <w:footerReference w:type="default" r:id="rId3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43759" w:rsidRDefault="00343759" w:rsidP="00343759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№1.</w:t>
      </w:r>
    </w:p>
    <w:p w:rsidR="00343759" w:rsidRPr="009F5080" w:rsidRDefault="00343759" w:rsidP="00DF35F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43759" w:rsidRPr="009F5080" w:rsidRDefault="00343759" w:rsidP="0034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080">
        <w:rPr>
          <w:rFonts w:ascii="Times New Roman" w:hAnsi="Times New Roman" w:cs="Times New Roman"/>
          <w:b/>
          <w:sz w:val="24"/>
          <w:szCs w:val="24"/>
        </w:rPr>
        <w:t xml:space="preserve">План – сетка второй летней смены – </w:t>
      </w:r>
    </w:p>
    <w:p w:rsidR="00343759" w:rsidRPr="009F5080" w:rsidRDefault="00343759" w:rsidP="0034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080">
        <w:rPr>
          <w:rFonts w:ascii="Times New Roman" w:hAnsi="Times New Roman" w:cs="Times New Roman"/>
          <w:b/>
          <w:sz w:val="24"/>
          <w:szCs w:val="24"/>
        </w:rPr>
        <w:t>«</w:t>
      </w:r>
      <w:r w:rsidR="00241364">
        <w:rPr>
          <w:rFonts w:ascii="Times New Roman" w:hAnsi="Times New Roman" w:cs="Times New Roman"/>
          <w:b/>
          <w:sz w:val="24"/>
          <w:szCs w:val="24"/>
        </w:rPr>
        <w:t>Мы Исследователи</w:t>
      </w:r>
      <w:r w:rsidRPr="009F5080">
        <w:rPr>
          <w:rFonts w:ascii="Times New Roman" w:hAnsi="Times New Roman" w:cs="Times New Roman"/>
          <w:b/>
          <w:sz w:val="24"/>
          <w:szCs w:val="24"/>
        </w:rPr>
        <w:t>»</w:t>
      </w:r>
    </w:p>
    <w:p w:rsidR="00343759" w:rsidRPr="009F5080" w:rsidRDefault="00343759" w:rsidP="003437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5080">
        <w:rPr>
          <w:rFonts w:ascii="Times New Roman" w:hAnsi="Times New Roman" w:cs="Times New Roman"/>
          <w:b/>
          <w:i/>
          <w:sz w:val="24"/>
          <w:szCs w:val="24"/>
        </w:rPr>
        <w:t>(На все мероприятия рассматриваем два варианта погодных условий)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5529"/>
        <w:gridCol w:w="5386"/>
      </w:tblGrid>
      <w:tr w:rsidR="00343759" w:rsidRPr="009F5080" w:rsidTr="002B7B54">
        <w:tc>
          <w:tcPr>
            <w:tcW w:w="5387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июля </w:t>
            </w:r>
          </w:p>
        </w:tc>
        <w:tc>
          <w:tcPr>
            <w:tcW w:w="5529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июля</w:t>
            </w:r>
          </w:p>
        </w:tc>
        <w:tc>
          <w:tcPr>
            <w:tcW w:w="5386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9F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343759" w:rsidRPr="009F5080" w:rsidTr="002B7B54">
        <w:tc>
          <w:tcPr>
            <w:tcW w:w="5387" w:type="dxa"/>
          </w:tcPr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Творческая встреча;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Визитки вожатых;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Игра по станциям «Будем знакомы»;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Поэтический вечер</w:t>
            </w:r>
          </w:p>
          <w:p w:rsidR="00343759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«Никто не забыт, ни что не забыто».</w:t>
            </w:r>
          </w:p>
        </w:tc>
        <w:tc>
          <w:tcPr>
            <w:tcW w:w="5529" w:type="dxa"/>
          </w:tcPr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ТОС «Время отдыхать в России»;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Отрядное дело «Мы команда»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Концерт открытия смены «Тайна родного края».</w:t>
            </w:r>
          </w:p>
          <w:p w:rsidR="00343759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Тренинг на командообразование «Тимбилдинг».</w:t>
            </w:r>
          </w:p>
        </w:tc>
        <w:tc>
          <w:tcPr>
            <w:tcW w:w="5386" w:type="dxa"/>
          </w:tcPr>
          <w:p w:rsidR="009F5080" w:rsidRDefault="009F5080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ТОС «Ключ на старт»;</w:t>
            </w:r>
          </w:p>
          <w:p w:rsidR="009F5080" w:rsidRDefault="009F5080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КТД «Лучшая визитка»</w:t>
            </w:r>
          </w:p>
          <w:p w:rsidR="009F5080" w:rsidRDefault="009F5080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по станциям «</w:t>
            </w: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Регистрация турагентств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343759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Визитки отряда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Вместе».</w:t>
            </w:r>
          </w:p>
        </w:tc>
      </w:tr>
      <w:tr w:rsidR="00343759" w:rsidRPr="009F5080" w:rsidTr="002B7B54">
        <w:tc>
          <w:tcPr>
            <w:tcW w:w="5387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F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5529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9F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5386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июля </w:t>
            </w:r>
          </w:p>
        </w:tc>
      </w:tr>
      <w:tr w:rsidR="00343759" w:rsidRPr="009F5080" w:rsidTr="00D754C9">
        <w:trPr>
          <w:trHeight w:val="1704"/>
        </w:trPr>
        <w:tc>
          <w:tcPr>
            <w:tcW w:w="5387" w:type="dxa"/>
          </w:tcPr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ТОС «Обзорная экскурсия по Ялуторовску»;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Акция «День воинской славы»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Квест «Ялуторовский острог»;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 xml:space="preserve">- Игра по станциям «Музей декабристов». </w:t>
            </w:r>
          </w:p>
          <w:p w:rsidR="00343759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Конкурсно-танцевальная программа «Огни Ялуторовска».</w:t>
            </w:r>
          </w:p>
        </w:tc>
        <w:tc>
          <w:tcPr>
            <w:tcW w:w="5529" w:type="dxa"/>
          </w:tcPr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ТОС «Обзорная экскурсия по Заводоуковску»;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0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машиностроительный завод</w:t>
            </w: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» 1 часть;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50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машиностроительный завод</w:t>
            </w: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» 2 часть;</w:t>
            </w:r>
          </w:p>
          <w:p w:rsidR="00343759" w:rsidRPr="009F5080" w:rsidRDefault="009F5080" w:rsidP="009F50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Творческое мероприятие «Тайна </w:t>
            </w:r>
            <w:r w:rsidRPr="009F50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Ингальской долины».</w:t>
            </w:r>
          </w:p>
        </w:tc>
        <w:tc>
          <w:tcPr>
            <w:tcW w:w="5386" w:type="dxa"/>
          </w:tcPr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ТОС «Обзорная экскурсия по Ишиму»;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 xml:space="preserve"> - Игра по станциям «По следам хана Кучума»;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 xml:space="preserve"> - Комбинированная игра «Музей Петра Ершова» 1 часть; </w:t>
            </w:r>
          </w:p>
          <w:p w:rsidR="00343759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Комбинированная игра «Музей Петра Ершова» 2 часть.</w:t>
            </w:r>
          </w:p>
        </w:tc>
      </w:tr>
      <w:tr w:rsidR="00343759" w:rsidRPr="009F5080" w:rsidTr="002B7B54">
        <w:tc>
          <w:tcPr>
            <w:tcW w:w="5387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F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5529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9F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5386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9F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343759" w:rsidRPr="009F5080" w:rsidTr="002B7B54">
        <w:tc>
          <w:tcPr>
            <w:tcW w:w="5387" w:type="dxa"/>
            <w:shd w:val="clear" w:color="auto" w:fill="auto"/>
          </w:tcPr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 xml:space="preserve">ТОС «Обзорная экскурсия по Ярково»; 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Ярмарка «Ярковские забавы»;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Сюжетно-ролевая игра «Ферма»;</w:t>
            </w:r>
          </w:p>
          <w:p w:rsidR="00343759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Игра по станциям «Тайна дворцовых переворотов».</w:t>
            </w:r>
          </w:p>
        </w:tc>
        <w:tc>
          <w:tcPr>
            <w:tcW w:w="5529" w:type="dxa"/>
            <w:shd w:val="clear" w:color="auto" w:fill="auto"/>
          </w:tcPr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ТОС «Обзорная экскурсия по Тобольску»;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Квест «Тобольский Кремль»;</w:t>
            </w:r>
          </w:p>
          <w:p w:rsidR="009F5080" w:rsidRPr="009F5080" w:rsidRDefault="009F5080" w:rsidP="009F50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Сюжетно-ролевая «Тобольск Полимер»;</w:t>
            </w:r>
          </w:p>
          <w:p w:rsidR="00343759" w:rsidRPr="009F5080" w:rsidRDefault="009F5080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Конкурсно-танцевальна</w:t>
            </w:r>
            <w:r w:rsidR="0017671E">
              <w:rPr>
                <w:rFonts w:ascii="Times New Roman" w:hAnsi="Times New Roman" w:cs="Times New Roman"/>
                <w:sz w:val="24"/>
                <w:szCs w:val="24"/>
              </w:rPr>
              <w:t>я программа «Жемчужина Сибири».</w:t>
            </w:r>
          </w:p>
        </w:tc>
        <w:tc>
          <w:tcPr>
            <w:tcW w:w="5386" w:type="dxa"/>
            <w:shd w:val="clear" w:color="auto" w:fill="auto"/>
          </w:tcPr>
          <w:p w:rsidR="0017671E" w:rsidRDefault="0017671E" w:rsidP="0017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ТОС «</w:t>
            </w:r>
            <w:r w:rsidRPr="0017671E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Тобольску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71E" w:rsidRPr="0017671E" w:rsidRDefault="0017671E" w:rsidP="0017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71E">
              <w:rPr>
                <w:rFonts w:ascii="Times New Roman" w:hAnsi="Times New Roman" w:cs="Times New Roman"/>
                <w:sz w:val="24"/>
                <w:szCs w:val="24"/>
              </w:rPr>
              <w:t>- Игра по станциям «Сибирская кухня»;</w:t>
            </w:r>
          </w:p>
          <w:p w:rsidR="0017671E" w:rsidRPr="0017671E" w:rsidRDefault="0017671E" w:rsidP="0017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71E">
              <w:rPr>
                <w:rFonts w:ascii="Times New Roman" w:hAnsi="Times New Roman" w:cs="Times New Roman"/>
                <w:sz w:val="24"/>
                <w:szCs w:val="24"/>
              </w:rPr>
              <w:t>- Кулинарный мастер – класс «Сибирские рецепты»;</w:t>
            </w:r>
          </w:p>
          <w:p w:rsidR="0017671E" w:rsidRPr="009F5080" w:rsidRDefault="0017671E" w:rsidP="0017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7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4C9" w:rsidRPr="00D754C9">
              <w:rPr>
                <w:rFonts w:ascii="Times New Roman" w:hAnsi="Times New Roman" w:cs="Times New Roman"/>
                <w:sz w:val="24"/>
                <w:szCs w:val="24"/>
              </w:rPr>
              <w:t>Творческое мероприятие «Лето в Тобольском кремле».</w:t>
            </w:r>
          </w:p>
        </w:tc>
      </w:tr>
      <w:tr w:rsidR="00343759" w:rsidRPr="009F5080" w:rsidTr="002B7B54">
        <w:tc>
          <w:tcPr>
            <w:tcW w:w="5387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F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5529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9F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5386" w:type="dxa"/>
            <w:shd w:val="clear" w:color="auto" w:fill="C2D69B"/>
          </w:tcPr>
          <w:p w:rsidR="00343759" w:rsidRPr="009F5080" w:rsidRDefault="009F5080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9F5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343759" w:rsidRPr="009F5080" w:rsidTr="002B7B54">
        <w:tc>
          <w:tcPr>
            <w:tcW w:w="5387" w:type="dxa"/>
            <w:shd w:val="clear" w:color="auto" w:fill="auto"/>
          </w:tcPr>
          <w:p w:rsidR="0017671E" w:rsidRDefault="0017671E" w:rsidP="0017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ТОС «</w:t>
            </w:r>
            <w:r w:rsidRPr="0017671E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Викуловскому </w:t>
            </w:r>
            <w:r w:rsidRPr="0017671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у»;</w:t>
            </w:r>
          </w:p>
          <w:p w:rsidR="0017671E" w:rsidRDefault="0017671E" w:rsidP="0017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игра «Викуловский характер»;</w:t>
            </w:r>
          </w:p>
          <w:p w:rsidR="0017671E" w:rsidRDefault="0017671E" w:rsidP="0017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Комбинированная игра «Красная книга»;</w:t>
            </w:r>
          </w:p>
          <w:p w:rsidR="00343759" w:rsidRPr="009F5080" w:rsidRDefault="0017671E" w:rsidP="00176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Конкурсно – игровая программа «Моя малая родина - Викулово».</w:t>
            </w:r>
          </w:p>
        </w:tc>
        <w:tc>
          <w:tcPr>
            <w:tcW w:w="5529" w:type="dxa"/>
            <w:shd w:val="clear" w:color="auto" w:fill="auto"/>
          </w:tcPr>
          <w:p w:rsidR="00343759" w:rsidRPr="00D754C9" w:rsidRDefault="0017671E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 xml:space="preserve"> - ТОС «Обзорная экскурсия по Тюмени»;</w:t>
            </w:r>
          </w:p>
          <w:p w:rsidR="0017671E" w:rsidRPr="00D754C9" w:rsidRDefault="0017671E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>- Игра по станциям «Открой свою Тюмень»;</w:t>
            </w:r>
          </w:p>
          <w:p w:rsidR="00D754C9" w:rsidRPr="00D754C9" w:rsidRDefault="00D754C9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>- Акция «Тюменская область – территория добрых дел»;</w:t>
            </w:r>
          </w:p>
          <w:p w:rsidR="0017671E" w:rsidRPr="00D754C9" w:rsidRDefault="0017671E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>- Спортивное мероприятие «Турнир памяти»;</w:t>
            </w:r>
          </w:p>
          <w:p w:rsidR="00D754C9" w:rsidRPr="00D754C9" w:rsidRDefault="00D754C9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«Личный успех – успех Страны».</w:t>
            </w:r>
          </w:p>
        </w:tc>
        <w:tc>
          <w:tcPr>
            <w:tcW w:w="5386" w:type="dxa"/>
            <w:shd w:val="clear" w:color="auto" w:fill="auto"/>
          </w:tcPr>
          <w:p w:rsidR="00D754C9" w:rsidRPr="00D754C9" w:rsidRDefault="00D754C9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>- ТОС «Обзорная экскурсия по Тюмени»;</w:t>
            </w:r>
          </w:p>
          <w:p w:rsidR="00D754C9" w:rsidRPr="00D754C9" w:rsidRDefault="00D754C9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>- Сюжетно – ролевая игра «Золото Региона»;</w:t>
            </w:r>
          </w:p>
          <w:p w:rsidR="00343759" w:rsidRPr="00D754C9" w:rsidRDefault="00D754C9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71E" w:rsidRPr="00D754C9">
              <w:rPr>
                <w:rFonts w:ascii="Times New Roman" w:hAnsi="Times New Roman" w:cs="Times New Roman"/>
                <w:sz w:val="24"/>
                <w:szCs w:val="24"/>
              </w:rPr>
              <w:t>Отрядное дело «Многонациональный регион»;</w:t>
            </w: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КВИЗ «Регион 72».</w:t>
            </w:r>
          </w:p>
        </w:tc>
      </w:tr>
      <w:tr w:rsidR="00D754C9" w:rsidRPr="009F5080" w:rsidTr="00D754C9">
        <w:trPr>
          <w:trHeight w:val="168"/>
        </w:trPr>
        <w:tc>
          <w:tcPr>
            <w:tcW w:w="5387" w:type="dxa"/>
            <w:shd w:val="clear" w:color="auto" w:fill="C2D69B"/>
          </w:tcPr>
          <w:p w:rsidR="00D754C9" w:rsidRPr="009F5080" w:rsidRDefault="00D754C9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июля </w:t>
            </w:r>
          </w:p>
        </w:tc>
        <w:tc>
          <w:tcPr>
            <w:tcW w:w="5529" w:type="dxa"/>
            <w:shd w:val="clear" w:color="auto" w:fill="C2D69B"/>
          </w:tcPr>
          <w:p w:rsidR="00D754C9" w:rsidRPr="009F5080" w:rsidRDefault="00D754C9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июля 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D754C9" w:rsidRPr="009F5080" w:rsidRDefault="00D754C9" w:rsidP="002B7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4C9" w:rsidRPr="009F5080" w:rsidTr="002B7B54">
        <w:trPr>
          <w:trHeight w:val="1125"/>
        </w:trPr>
        <w:tc>
          <w:tcPr>
            <w:tcW w:w="5387" w:type="dxa"/>
            <w:shd w:val="clear" w:color="auto" w:fill="auto"/>
          </w:tcPr>
          <w:p w:rsidR="00D754C9" w:rsidRDefault="00D754C9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ТОС «Подводим итоги»;</w:t>
            </w:r>
          </w:p>
          <w:p w:rsidR="00D754C9" w:rsidRDefault="00D754C9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«Города Тюменской области»;</w:t>
            </w:r>
          </w:p>
          <w:p w:rsidR="00D754C9" w:rsidRPr="00D754C9" w:rsidRDefault="00D754C9" w:rsidP="00D7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 xml:space="preserve"> Финальная игра «Мой родной край»;</w:t>
            </w:r>
          </w:p>
          <w:p w:rsidR="00D754C9" w:rsidRPr="009F5080" w:rsidRDefault="00D754C9" w:rsidP="00D75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4C9">
              <w:rPr>
                <w:rFonts w:ascii="Times New Roman" w:hAnsi="Times New Roman" w:cs="Times New Roman"/>
                <w:sz w:val="24"/>
                <w:szCs w:val="24"/>
              </w:rPr>
              <w:t>- Концерт закрытия смены «Лучший туристический маршрут».</w:t>
            </w:r>
          </w:p>
        </w:tc>
        <w:tc>
          <w:tcPr>
            <w:tcW w:w="5529" w:type="dxa"/>
            <w:shd w:val="clear" w:color="auto" w:fill="auto"/>
          </w:tcPr>
          <w:p w:rsidR="00D754C9" w:rsidRPr="009F5080" w:rsidRDefault="00D754C9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080">
              <w:rPr>
                <w:rFonts w:ascii="Times New Roman" w:hAnsi="Times New Roman" w:cs="Times New Roman"/>
                <w:sz w:val="24"/>
                <w:szCs w:val="24"/>
              </w:rPr>
              <w:t>- ТОС «До скорой встречи друзья!».</w:t>
            </w:r>
          </w:p>
        </w:tc>
        <w:tc>
          <w:tcPr>
            <w:tcW w:w="5386" w:type="dxa"/>
            <w:vMerge/>
            <w:shd w:val="clear" w:color="auto" w:fill="auto"/>
          </w:tcPr>
          <w:p w:rsidR="00D754C9" w:rsidRPr="009F5080" w:rsidRDefault="00D754C9" w:rsidP="002B7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759" w:rsidRPr="009F5080" w:rsidRDefault="00343759" w:rsidP="00343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759" w:rsidRPr="009F5080" w:rsidRDefault="00343759" w:rsidP="00644F23">
      <w:pPr>
        <w:pStyle w:val="a3"/>
        <w:spacing w:before="0" w:beforeAutospacing="0" w:after="0" w:afterAutospacing="0"/>
        <w:rPr>
          <w:b/>
          <w:color w:val="000000"/>
        </w:rPr>
        <w:sectPr w:rsidR="00343759" w:rsidRPr="009F5080" w:rsidSect="0024136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43759" w:rsidRPr="009F5080" w:rsidRDefault="00343759" w:rsidP="00644F23">
      <w:pPr>
        <w:pStyle w:val="a3"/>
        <w:spacing w:before="0" w:beforeAutospacing="0" w:after="0" w:afterAutospacing="0"/>
        <w:rPr>
          <w:b/>
          <w:color w:val="000000"/>
        </w:rPr>
      </w:pPr>
    </w:p>
    <w:sectPr w:rsidR="00343759" w:rsidRPr="009F5080" w:rsidSect="00F608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E4" w:rsidRDefault="007D78E4" w:rsidP="00943F06">
      <w:pPr>
        <w:spacing w:after="0" w:line="240" w:lineRule="auto"/>
      </w:pPr>
      <w:r>
        <w:separator/>
      </w:r>
    </w:p>
  </w:endnote>
  <w:endnote w:type="continuationSeparator" w:id="0">
    <w:p w:rsidR="007D78E4" w:rsidRDefault="007D78E4" w:rsidP="0094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6357908"/>
      <w:docPartObj>
        <w:docPartGallery w:val="Page Numbers (Bottom of Page)"/>
        <w:docPartUnique/>
      </w:docPartObj>
    </w:sdtPr>
    <w:sdtContent>
      <w:p w:rsidR="003E45C1" w:rsidRDefault="00993F93">
        <w:pPr>
          <w:pStyle w:val="af1"/>
          <w:jc w:val="right"/>
        </w:pPr>
        <w:fldSimple w:instr="PAGE   \* MERGEFORMAT">
          <w:r w:rsidR="00305B4D">
            <w:rPr>
              <w:noProof/>
            </w:rPr>
            <w:t>1</w:t>
          </w:r>
        </w:fldSimple>
      </w:p>
    </w:sdtContent>
  </w:sdt>
  <w:p w:rsidR="003E45C1" w:rsidRDefault="003E45C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E4" w:rsidRDefault="007D78E4" w:rsidP="00943F06">
      <w:pPr>
        <w:spacing w:after="0" w:line="240" w:lineRule="auto"/>
      </w:pPr>
      <w:r>
        <w:separator/>
      </w:r>
    </w:p>
  </w:footnote>
  <w:footnote w:type="continuationSeparator" w:id="0">
    <w:p w:rsidR="007D78E4" w:rsidRDefault="007D78E4" w:rsidP="0094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20"/>
    <w:multiLevelType w:val="hybridMultilevel"/>
    <w:tmpl w:val="6252646A"/>
    <w:lvl w:ilvl="0" w:tplc="2ECE06BC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2D83556"/>
    <w:multiLevelType w:val="hybridMultilevel"/>
    <w:tmpl w:val="E2A8D544"/>
    <w:lvl w:ilvl="0" w:tplc="2ECE06BC">
      <w:start w:val="1"/>
      <w:numFmt w:val="bullet"/>
      <w:lvlText w:val="­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6363A3"/>
    <w:multiLevelType w:val="hybridMultilevel"/>
    <w:tmpl w:val="5504FF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7F4357"/>
    <w:multiLevelType w:val="hybridMultilevel"/>
    <w:tmpl w:val="5068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B787B"/>
    <w:multiLevelType w:val="hybridMultilevel"/>
    <w:tmpl w:val="922C3F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C303D3"/>
    <w:multiLevelType w:val="hybridMultilevel"/>
    <w:tmpl w:val="C428E150"/>
    <w:lvl w:ilvl="0" w:tplc="2ECE06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106E0"/>
    <w:multiLevelType w:val="hybridMultilevel"/>
    <w:tmpl w:val="1846759E"/>
    <w:lvl w:ilvl="0" w:tplc="2ECE06B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8056D2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BCCE99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2ECE06BC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4" w:tplc="5540EBB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B173BD"/>
    <w:multiLevelType w:val="hybridMultilevel"/>
    <w:tmpl w:val="ABC637F4"/>
    <w:lvl w:ilvl="0" w:tplc="2ECE06BC">
      <w:start w:val="1"/>
      <w:numFmt w:val="bullet"/>
      <w:lvlText w:val="­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1" w:tplc="8056D23C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  <w:color w:val="auto"/>
      </w:rPr>
    </w:lvl>
    <w:lvl w:ilvl="2" w:tplc="2ECE06BC">
      <w:start w:val="1"/>
      <w:numFmt w:val="bullet"/>
      <w:lvlText w:val="­"/>
      <w:lvlJc w:val="left"/>
      <w:pPr>
        <w:tabs>
          <w:tab w:val="num" w:pos="2920"/>
        </w:tabs>
        <w:ind w:left="292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8">
    <w:nsid w:val="262232D3"/>
    <w:multiLevelType w:val="hybridMultilevel"/>
    <w:tmpl w:val="F148E3CA"/>
    <w:lvl w:ilvl="0" w:tplc="2ECE06B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7521C68"/>
    <w:multiLevelType w:val="hybridMultilevel"/>
    <w:tmpl w:val="0BBA30AA"/>
    <w:lvl w:ilvl="0" w:tplc="554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757C67"/>
    <w:multiLevelType w:val="hybridMultilevel"/>
    <w:tmpl w:val="2462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47CD8"/>
    <w:multiLevelType w:val="hybridMultilevel"/>
    <w:tmpl w:val="664C0F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8444A92"/>
    <w:multiLevelType w:val="hybridMultilevel"/>
    <w:tmpl w:val="0A0E2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022405"/>
    <w:multiLevelType w:val="hybridMultilevel"/>
    <w:tmpl w:val="F44EEF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AB15B69"/>
    <w:multiLevelType w:val="hybridMultilevel"/>
    <w:tmpl w:val="B7641C4E"/>
    <w:lvl w:ilvl="0" w:tplc="2ECE06B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8056D23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BCCE99AE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color w:val="auto"/>
      </w:rPr>
    </w:lvl>
    <w:lvl w:ilvl="3" w:tplc="2ECE06BC">
      <w:start w:val="1"/>
      <w:numFmt w:val="bullet"/>
      <w:lvlText w:val="­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F0B53ED"/>
    <w:multiLevelType w:val="hybridMultilevel"/>
    <w:tmpl w:val="D688D57C"/>
    <w:lvl w:ilvl="0" w:tplc="2ECE06B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F78115F"/>
    <w:multiLevelType w:val="hybridMultilevel"/>
    <w:tmpl w:val="1ABAD604"/>
    <w:lvl w:ilvl="0" w:tplc="2ECE06B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F95680D"/>
    <w:multiLevelType w:val="multilevel"/>
    <w:tmpl w:val="18F4A1B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6" w:hanging="2160"/>
      </w:pPr>
      <w:rPr>
        <w:rFonts w:hint="default"/>
      </w:rPr>
    </w:lvl>
  </w:abstractNum>
  <w:abstractNum w:abstractNumId="18">
    <w:nsid w:val="44287457"/>
    <w:multiLevelType w:val="hybridMultilevel"/>
    <w:tmpl w:val="1B944A08"/>
    <w:lvl w:ilvl="0" w:tplc="2ECE06B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9">
    <w:nsid w:val="46B14036"/>
    <w:multiLevelType w:val="hybridMultilevel"/>
    <w:tmpl w:val="0C36E76C"/>
    <w:lvl w:ilvl="0" w:tplc="A3789EE8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3412C"/>
    <w:multiLevelType w:val="hybridMultilevel"/>
    <w:tmpl w:val="715C3184"/>
    <w:lvl w:ilvl="0" w:tplc="10F61B36">
      <w:start w:val="6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3C5873"/>
    <w:multiLevelType w:val="hybridMultilevel"/>
    <w:tmpl w:val="AE92A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BE653E"/>
    <w:multiLevelType w:val="hybridMultilevel"/>
    <w:tmpl w:val="B44A0DE2"/>
    <w:lvl w:ilvl="0" w:tplc="554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3331109"/>
    <w:multiLevelType w:val="hybridMultilevel"/>
    <w:tmpl w:val="5D4EDD3E"/>
    <w:lvl w:ilvl="0" w:tplc="2ECE06B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8056D23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2ECE06BC">
      <w:start w:val="1"/>
      <w:numFmt w:val="bullet"/>
      <w:lvlText w:val="­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63F07BA"/>
    <w:multiLevelType w:val="hybridMultilevel"/>
    <w:tmpl w:val="4FB2BE58"/>
    <w:lvl w:ilvl="0" w:tplc="F402ABB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5B0C24C3"/>
    <w:multiLevelType w:val="hybridMultilevel"/>
    <w:tmpl w:val="F89E7128"/>
    <w:lvl w:ilvl="0" w:tplc="2ECE06B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B5922A0"/>
    <w:multiLevelType w:val="hybridMultilevel"/>
    <w:tmpl w:val="FAD0C53C"/>
    <w:lvl w:ilvl="0" w:tplc="F402A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D8507A1"/>
    <w:multiLevelType w:val="hybridMultilevel"/>
    <w:tmpl w:val="937A2FD0"/>
    <w:lvl w:ilvl="0" w:tplc="64A6B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292389"/>
    <w:multiLevelType w:val="hybridMultilevel"/>
    <w:tmpl w:val="E1EE2108"/>
    <w:lvl w:ilvl="0" w:tplc="2ECE06B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173381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>
    <w:nsid w:val="695821F6"/>
    <w:multiLevelType w:val="hybridMultilevel"/>
    <w:tmpl w:val="85D60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ECE06BC">
      <w:start w:val="1"/>
      <w:numFmt w:val="bullet"/>
      <w:lvlText w:val="­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6A772AE3"/>
    <w:multiLevelType w:val="hybridMultilevel"/>
    <w:tmpl w:val="E1E6DF48"/>
    <w:lvl w:ilvl="0" w:tplc="8056D2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F2914"/>
    <w:multiLevelType w:val="hybridMultilevel"/>
    <w:tmpl w:val="075221F4"/>
    <w:lvl w:ilvl="0" w:tplc="DD8CC8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C4EE8"/>
    <w:multiLevelType w:val="hybridMultilevel"/>
    <w:tmpl w:val="D6FC0D88"/>
    <w:lvl w:ilvl="0" w:tplc="8B68919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28A5B67"/>
    <w:multiLevelType w:val="hybridMultilevel"/>
    <w:tmpl w:val="A46C4C10"/>
    <w:lvl w:ilvl="0" w:tplc="8056D2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5255A1"/>
    <w:multiLevelType w:val="hybridMultilevel"/>
    <w:tmpl w:val="6C8A6CF2"/>
    <w:lvl w:ilvl="0" w:tplc="F402ABBE">
      <w:start w:val="1"/>
      <w:numFmt w:val="bullet"/>
      <w:lvlText w:val="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9"/>
  </w:num>
  <w:num w:numId="4">
    <w:abstractNumId w:val="33"/>
  </w:num>
  <w:num w:numId="5">
    <w:abstractNumId w:val="24"/>
  </w:num>
  <w:num w:numId="6">
    <w:abstractNumId w:val="0"/>
  </w:num>
  <w:num w:numId="7">
    <w:abstractNumId w:val="25"/>
  </w:num>
  <w:num w:numId="8">
    <w:abstractNumId w:val="23"/>
  </w:num>
  <w:num w:numId="9">
    <w:abstractNumId w:val="8"/>
  </w:num>
  <w:num w:numId="10">
    <w:abstractNumId w:val="14"/>
  </w:num>
  <w:num w:numId="11">
    <w:abstractNumId w:val="15"/>
  </w:num>
  <w:num w:numId="12">
    <w:abstractNumId w:val="18"/>
  </w:num>
  <w:num w:numId="13">
    <w:abstractNumId w:val="16"/>
  </w:num>
  <w:num w:numId="14">
    <w:abstractNumId w:val="7"/>
  </w:num>
  <w:num w:numId="15">
    <w:abstractNumId w:val="5"/>
  </w:num>
  <w:num w:numId="16">
    <w:abstractNumId w:val="31"/>
  </w:num>
  <w:num w:numId="17">
    <w:abstractNumId w:val="35"/>
  </w:num>
  <w:num w:numId="18">
    <w:abstractNumId w:val="3"/>
  </w:num>
  <w:num w:numId="19">
    <w:abstractNumId w:val="11"/>
  </w:num>
  <w:num w:numId="20">
    <w:abstractNumId w:val="2"/>
  </w:num>
  <w:num w:numId="21">
    <w:abstractNumId w:val="13"/>
  </w:num>
  <w:num w:numId="22">
    <w:abstractNumId w:val="4"/>
  </w:num>
  <w:num w:numId="23">
    <w:abstractNumId w:val="28"/>
  </w:num>
  <w:num w:numId="24">
    <w:abstractNumId w:val="30"/>
  </w:num>
  <w:num w:numId="25">
    <w:abstractNumId w:val="26"/>
  </w:num>
  <w:num w:numId="26">
    <w:abstractNumId w:val="22"/>
  </w:num>
  <w:num w:numId="27">
    <w:abstractNumId w:val="9"/>
  </w:num>
  <w:num w:numId="28">
    <w:abstractNumId w:val="6"/>
  </w:num>
  <w:num w:numId="29">
    <w:abstractNumId w:val="34"/>
  </w:num>
  <w:num w:numId="30">
    <w:abstractNumId w:val="17"/>
  </w:num>
  <w:num w:numId="31">
    <w:abstractNumId w:val="1"/>
  </w:num>
  <w:num w:numId="32">
    <w:abstractNumId w:val="12"/>
  </w:num>
  <w:num w:numId="33">
    <w:abstractNumId w:val="21"/>
  </w:num>
  <w:num w:numId="34">
    <w:abstractNumId w:val="20"/>
  </w:num>
  <w:num w:numId="35">
    <w:abstractNumId w:val="32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6A5"/>
    <w:rsid w:val="000206EE"/>
    <w:rsid w:val="00023ADB"/>
    <w:rsid w:val="000263F4"/>
    <w:rsid w:val="00032025"/>
    <w:rsid w:val="00041230"/>
    <w:rsid w:val="00044802"/>
    <w:rsid w:val="00044E86"/>
    <w:rsid w:val="0005311A"/>
    <w:rsid w:val="000556E8"/>
    <w:rsid w:val="00065BF1"/>
    <w:rsid w:val="00086E1A"/>
    <w:rsid w:val="00097880"/>
    <w:rsid w:val="000A6F25"/>
    <w:rsid w:val="000B1D8A"/>
    <w:rsid w:val="000B2E63"/>
    <w:rsid w:val="000C3D29"/>
    <w:rsid w:val="000D551C"/>
    <w:rsid w:val="000D6A7D"/>
    <w:rsid w:val="000D758A"/>
    <w:rsid w:val="000E1625"/>
    <w:rsid w:val="000E5FDD"/>
    <w:rsid w:val="000F11C6"/>
    <w:rsid w:val="000F3A67"/>
    <w:rsid w:val="00101FBA"/>
    <w:rsid w:val="0010268A"/>
    <w:rsid w:val="0011146C"/>
    <w:rsid w:val="00115D9D"/>
    <w:rsid w:val="00121E70"/>
    <w:rsid w:val="001269CB"/>
    <w:rsid w:val="0013439A"/>
    <w:rsid w:val="00140628"/>
    <w:rsid w:val="0014517F"/>
    <w:rsid w:val="001456A5"/>
    <w:rsid w:val="00146C5A"/>
    <w:rsid w:val="00150C32"/>
    <w:rsid w:val="0015357B"/>
    <w:rsid w:val="00162848"/>
    <w:rsid w:val="00170CC1"/>
    <w:rsid w:val="00171E78"/>
    <w:rsid w:val="001744DB"/>
    <w:rsid w:val="0017671E"/>
    <w:rsid w:val="00183781"/>
    <w:rsid w:val="0018445A"/>
    <w:rsid w:val="00192478"/>
    <w:rsid w:val="0019367B"/>
    <w:rsid w:val="001965D3"/>
    <w:rsid w:val="001C5419"/>
    <w:rsid w:val="001D142A"/>
    <w:rsid w:val="001D60F6"/>
    <w:rsid w:val="001E4ABA"/>
    <w:rsid w:val="001F17D2"/>
    <w:rsid w:val="001F70D4"/>
    <w:rsid w:val="001F7CA4"/>
    <w:rsid w:val="00203ED1"/>
    <w:rsid w:val="0020678F"/>
    <w:rsid w:val="00234845"/>
    <w:rsid w:val="00241364"/>
    <w:rsid w:val="002547C6"/>
    <w:rsid w:val="00261E89"/>
    <w:rsid w:val="002621E8"/>
    <w:rsid w:val="00276C21"/>
    <w:rsid w:val="00277F48"/>
    <w:rsid w:val="002835A4"/>
    <w:rsid w:val="00296AB0"/>
    <w:rsid w:val="00297E8F"/>
    <w:rsid w:val="002A432A"/>
    <w:rsid w:val="002A6CAF"/>
    <w:rsid w:val="002A6D5F"/>
    <w:rsid w:val="002B7B54"/>
    <w:rsid w:val="002C35F2"/>
    <w:rsid w:val="002C3954"/>
    <w:rsid w:val="002C60A2"/>
    <w:rsid w:val="002D4DA6"/>
    <w:rsid w:val="002F0460"/>
    <w:rsid w:val="002F0528"/>
    <w:rsid w:val="002F3D96"/>
    <w:rsid w:val="002F5D39"/>
    <w:rsid w:val="00305B4D"/>
    <w:rsid w:val="00307890"/>
    <w:rsid w:val="00310D5C"/>
    <w:rsid w:val="00314553"/>
    <w:rsid w:val="0031473E"/>
    <w:rsid w:val="00317AA6"/>
    <w:rsid w:val="0032509A"/>
    <w:rsid w:val="00326937"/>
    <w:rsid w:val="00331937"/>
    <w:rsid w:val="00332BB8"/>
    <w:rsid w:val="00337A22"/>
    <w:rsid w:val="00343759"/>
    <w:rsid w:val="00350CC7"/>
    <w:rsid w:val="00365160"/>
    <w:rsid w:val="0038287D"/>
    <w:rsid w:val="00383130"/>
    <w:rsid w:val="00397583"/>
    <w:rsid w:val="003C3888"/>
    <w:rsid w:val="003C7EBA"/>
    <w:rsid w:val="003D1F90"/>
    <w:rsid w:val="003D35AF"/>
    <w:rsid w:val="003D6AC2"/>
    <w:rsid w:val="003E00A9"/>
    <w:rsid w:val="003E45C1"/>
    <w:rsid w:val="00406B60"/>
    <w:rsid w:val="0041132E"/>
    <w:rsid w:val="004114AB"/>
    <w:rsid w:val="00413C05"/>
    <w:rsid w:val="0041637C"/>
    <w:rsid w:val="00422C68"/>
    <w:rsid w:val="004237BC"/>
    <w:rsid w:val="00426B4C"/>
    <w:rsid w:val="00435433"/>
    <w:rsid w:val="0044186C"/>
    <w:rsid w:val="00446263"/>
    <w:rsid w:val="0045298C"/>
    <w:rsid w:val="0046354B"/>
    <w:rsid w:val="0046778A"/>
    <w:rsid w:val="00490A03"/>
    <w:rsid w:val="0049604F"/>
    <w:rsid w:val="004B0D97"/>
    <w:rsid w:val="004C0ABB"/>
    <w:rsid w:val="004C1197"/>
    <w:rsid w:val="004F20D1"/>
    <w:rsid w:val="00502226"/>
    <w:rsid w:val="00504658"/>
    <w:rsid w:val="00507203"/>
    <w:rsid w:val="00524B87"/>
    <w:rsid w:val="0052505E"/>
    <w:rsid w:val="005329F3"/>
    <w:rsid w:val="005339E2"/>
    <w:rsid w:val="0053723C"/>
    <w:rsid w:val="005500D2"/>
    <w:rsid w:val="00551FF2"/>
    <w:rsid w:val="005547B0"/>
    <w:rsid w:val="00554A0E"/>
    <w:rsid w:val="00576690"/>
    <w:rsid w:val="0058450E"/>
    <w:rsid w:val="00595721"/>
    <w:rsid w:val="005A6878"/>
    <w:rsid w:val="005B2CD1"/>
    <w:rsid w:val="005C3A72"/>
    <w:rsid w:val="005C492D"/>
    <w:rsid w:val="005D21CE"/>
    <w:rsid w:val="005E7AD4"/>
    <w:rsid w:val="005F50F5"/>
    <w:rsid w:val="005F5C7A"/>
    <w:rsid w:val="0061294A"/>
    <w:rsid w:val="006227F3"/>
    <w:rsid w:val="00634EE8"/>
    <w:rsid w:val="0064353C"/>
    <w:rsid w:val="00644F23"/>
    <w:rsid w:val="006476AF"/>
    <w:rsid w:val="00650213"/>
    <w:rsid w:val="00661ED2"/>
    <w:rsid w:val="00662859"/>
    <w:rsid w:val="00674DA6"/>
    <w:rsid w:val="00676998"/>
    <w:rsid w:val="006807AE"/>
    <w:rsid w:val="006835B9"/>
    <w:rsid w:val="006863E7"/>
    <w:rsid w:val="0069657D"/>
    <w:rsid w:val="006A23F0"/>
    <w:rsid w:val="006A2B3B"/>
    <w:rsid w:val="006A6A3A"/>
    <w:rsid w:val="006C3DCB"/>
    <w:rsid w:val="006D1A39"/>
    <w:rsid w:val="006D7376"/>
    <w:rsid w:val="006D7F1D"/>
    <w:rsid w:val="006E00EF"/>
    <w:rsid w:val="006E3D70"/>
    <w:rsid w:val="006E5B9F"/>
    <w:rsid w:val="006E7483"/>
    <w:rsid w:val="006F031F"/>
    <w:rsid w:val="006F4637"/>
    <w:rsid w:val="006F7860"/>
    <w:rsid w:val="00702065"/>
    <w:rsid w:val="00713ED7"/>
    <w:rsid w:val="007247E8"/>
    <w:rsid w:val="00740915"/>
    <w:rsid w:val="007435B0"/>
    <w:rsid w:val="00752A33"/>
    <w:rsid w:val="0076373E"/>
    <w:rsid w:val="007735C2"/>
    <w:rsid w:val="00773627"/>
    <w:rsid w:val="007739AC"/>
    <w:rsid w:val="007820EF"/>
    <w:rsid w:val="007823DB"/>
    <w:rsid w:val="00783A12"/>
    <w:rsid w:val="00785B34"/>
    <w:rsid w:val="00791E07"/>
    <w:rsid w:val="007A3F3C"/>
    <w:rsid w:val="007D6103"/>
    <w:rsid w:val="007D765E"/>
    <w:rsid w:val="007D78E4"/>
    <w:rsid w:val="007D7A08"/>
    <w:rsid w:val="007E1FBC"/>
    <w:rsid w:val="007E236A"/>
    <w:rsid w:val="007F164A"/>
    <w:rsid w:val="007F3639"/>
    <w:rsid w:val="007F3C1A"/>
    <w:rsid w:val="007F5401"/>
    <w:rsid w:val="008004DE"/>
    <w:rsid w:val="008022F4"/>
    <w:rsid w:val="00816818"/>
    <w:rsid w:val="00816C3B"/>
    <w:rsid w:val="00826FE6"/>
    <w:rsid w:val="00837501"/>
    <w:rsid w:val="00840B3F"/>
    <w:rsid w:val="0087063E"/>
    <w:rsid w:val="008707FD"/>
    <w:rsid w:val="00872161"/>
    <w:rsid w:val="00875E09"/>
    <w:rsid w:val="008760D0"/>
    <w:rsid w:val="00881E31"/>
    <w:rsid w:val="00882B75"/>
    <w:rsid w:val="0088728C"/>
    <w:rsid w:val="00890EDD"/>
    <w:rsid w:val="00891250"/>
    <w:rsid w:val="008970C9"/>
    <w:rsid w:val="008B561B"/>
    <w:rsid w:val="008C546E"/>
    <w:rsid w:val="008C564C"/>
    <w:rsid w:val="008D2006"/>
    <w:rsid w:val="008D3B77"/>
    <w:rsid w:val="008D5DA1"/>
    <w:rsid w:val="008D7E8C"/>
    <w:rsid w:val="008E16CA"/>
    <w:rsid w:val="008E4567"/>
    <w:rsid w:val="008F1B35"/>
    <w:rsid w:val="009015D8"/>
    <w:rsid w:val="00915437"/>
    <w:rsid w:val="00925F5E"/>
    <w:rsid w:val="00932E4D"/>
    <w:rsid w:val="00936626"/>
    <w:rsid w:val="00943F06"/>
    <w:rsid w:val="0095617D"/>
    <w:rsid w:val="0096457C"/>
    <w:rsid w:val="00964D1D"/>
    <w:rsid w:val="00977713"/>
    <w:rsid w:val="00980C7F"/>
    <w:rsid w:val="009872EC"/>
    <w:rsid w:val="00987C55"/>
    <w:rsid w:val="009901E3"/>
    <w:rsid w:val="00993251"/>
    <w:rsid w:val="00993F93"/>
    <w:rsid w:val="00995F2E"/>
    <w:rsid w:val="00996008"/>
    <w:rsid w:val="009A1FF8"/>
    <w:rsid w:val="009B0370"/>
    <w:rsid w:val="009B12D4"/>
    <w:rsid w:val="009C54DD"/>
    <w:rsid w:val="009D1F2D"/>
    <w:rsid w:val="009E2CBA"/>
    <w:rsid w:val="009F2E0F"/>
    <w:rsid w:val="009F5080"/>
    <w:rsid w:val="00A02EDC"/>
    <w:rsid w:val="00A039F2"/>
    <w:rsid w:val="00A07AA8"/>
    <w:rsid w:val="00A07E76"/>
    <w:rsid w:val="00A23950"/>
    <w:rsid w:val="00A3666C"/>
    <w:rsid w:val="00A366A3"/>
    <w:rsid w:val="00A44A59"/>
    <w:rsid w:val="00A458F0"/>
    <w:rsid w:val="00A567B0"/>
    <w:rsid w:val="00A63753"/>
    <w:rsid w:val="00A7307A"/>
    <w:rsid w:val="00A731C6"/>
    <w:rsid w:val="00A732A6"/>
    <w:rsid w:val="00A765C6"/>
    <w:rsid w:val="00A80D86"/>
    <w:rsid w:val="00A85787"/>
    <w:rsid w:val="00A86337"/>
    <w:rsid w:val="00A90CA1"/>
    <w:rsid w:val="00A97A0D"/>
    <w:rsid w:val="00AB1784"/>
    <w:rsid w:val="00AB2AC9"/>
    <w:rsid w:val="00AC227F"/>
    <w:rsid w:val="00AD4944"/>
    <w:rsid w:val="00AD54DB"/>
    <w:rsid w:val="00AD62D8"/>
    <w:rsid w:val="00AE24D7"/>
    <w:rsid w:val="00AF3895"/>
    <w:rsid w:val="00B03EB7"/>
    <w:rsid w:val="00B04E2B"/>
    <w:rsid w:val="00B11196"/>
    <w:rsid w:val="00B20FC5"/>
    <w:rsid w:val="00B34EEC"/>
    <w:rsid w:val="00B50C33"/>
    <w:rsid w:val="00B54282"/>
    <w:rsid w:val="00B54B61"/>
    <w:rsid w:val="00B57BB2"/>
    <w:rsid w:val="00B61E58"/>
    <w:rsid w:val="00B67684"/>
    <w:rsid w:val="00B7546E"/>
    <w:rsid w:val="00B87915"/>
    <w:rsid w:val="00B93C20"/>
    <w:rsid w:val="00B963D6"/>
    <w:rsid w:val="00B977DC"/>
    <w:rsid w:val="00BA0AEB"/>
    <w:rsid w:val="00BB39D2"/>
    <w:rsid w:val="00BB56E5"/>
    <w:rsid w:val="00BC0D21"/>
    <w:rsid w:val="00BC1484"/>
    <w:rsid w:val="00BC16D9"/>
    <w:rsid w:val="00BC296F"/>
    <w:rsid w:val="00BC3EB3"/>
    <w:rsid w:val="00BC7DEE"/>
    <w:rsid w:val="00BD287C"/>
    <w:rsid w:val="00BE1492"/>
    <w:rsid w:val="00BF6DC3"/>
    <w:rsid w:val="00C063B7"/>
    <w:rsid w:val="00C12A5B"/>
    <w:rsid w:val="00C24358"/>
    <w:rsid w:val="00C25ECB"/>
    <w:rsid w:val="00C326FC"/>
    <w:rsid w:val="00C43C08"/>
    <w:rsid w:val="00C44293"/>
    <w:rsid w:val="00C5705C"/>
    <w:rsid w:val="00C62966"/>
    <w:rsid w:val="00C75866"/>
    <w:rsid w:val="00C76F49"/>
    <w:rsid w:val="00C83183"/>
    <w:rsid w:val="00C968E7"/>
    <w:rsid w:val="00CA4170"/>
    <w:rsid w:val="00CA61D7"/>
    <w:rsid w:val="00CB60C3"/>
    <w:rsid w:val="00CB7A44"/>
    <w:rsid w:val="00CD3FD9"/>
    <w:rsid w:val="00CE48F6"/>
    <w:rsid w:val="00CE4F46"/>
    <w:rsid w:val="00CF3AF2"/>
    <w:rsid w:val="00CF6C9B"/>
    <w:rsid w:val="00D14B8B"/>
    <w:rsid w:val="00D14C01"/>
    <w:rsid w:val="00D23DD6"/>
    <w:rsid w:val="00D266D2"/>
    <w:rsid w:val="00D27C10"/>
    <w:rsid w:val="00D46CCA"/>
    <w:rsid w:val="00D51262"/>
    <w:rsid w:val="00D534E4"/>
    <w:rsid w:val="00D54BF9"/>
    <w:rsid w:val="00D61D6A"/>
    <w:rsid w:val="00D7422A"/>
    <w:rsid w:val="00D754C9"/>
    <w:rsid w:val="00D9097C"/>
    <w:rsid w:val="00DA1C4F"/>
    <w:rsid w:val="00DA5D84"/>
    <w:rsid w:val="00DB1B47"/>
    <w:rsid w:val="00DB3421"/>
    <w:rsid w:val="00DB44AF"/>
    <w:rsid w:val="00DC2BA2"/>
    <w:rsid w:val="00DD3272"/>
    <w:rsid w:val="00DE08DD"/>
    <w:rsid w:val="00DE3895"/>
    <w:rsid w:val="00DE4F35"/>
    <w:rsid w:val="00DE651C"/>
    <w:rsid w:val="00DF35FC"/>
    <w:rsid w:val="00DF3924"/>
    <w:rsid w:val="00DF6224"/>
    <w:rsid w:val="00E02F7B"/>
    <w:rsid w:val="00E033F5"/>
    <w:rsid w:val="00E1510E"/>
    <w:rsid w:val="00E15CF0"/>
    <w:rsid w:val="00E208FC"/>
    <w:rsid w:val="00E2244C"/>
    <w:rsid w:val="00E26E51"/>
    <w:rsid w:val="00E35D89"/>
    <w:rsid w:val="00E41842"/>
    <w:rsid w:val="00E45707"/>
    <w:rsid w:val="00E5060D"/>
    <w:rsid w:val="00E51778"/>
    <w:rsid w:val="00E52CA7"/>
    <w:rsid w:val="00E5375D"/>
    <w:rsid w:val="00E540C4"/>
    <w:rsid w:val="00E60392"/>
    <w:rsid w:val="00E63365"/>
    <w:rsid w:val="00E7406D"/>
    <w:rsid w:val="00E822A5"/>
    <w:rsid w:val="00E82F38"/>
    <w:rsid w:val="00E91287"/>
    <w:rsid w:val="00E94715"/>
    <w:rsid w:val="00EA7F46"/>
    <w:rsid w:val="00EB13C5"/>
    <w:rsid w:val="00EC6BBF"/>
    <w:rsid w:val="00ED6756"/>
    <w:rsid w:val="00EE2480"/>
    <w:rsid w:val="00EF4AD9"/>
    <w:rsid w:val="00F062C0"/>
    <w:rsid w:val="00F07A60"/>
    <w:rsid w:val="00F17FDC"/>
    <w:rsid w:val="00F20868"/>
    <w:rsid w:val="00F2148E"/>
    <w:rsid w:val="00F304D4"/>
    <w:rsid w:val="00F3703E"/>
    <w:rsid w:val="00F519D4"/>
    <w:rsid w:val="00F608B7"/>
    <w:rsid w:val="00F76FA5"/>
    <w:rsid w:val="00F873A2"/>
    <w:rsid w:val="00F8767D"/>
    <w:rsid w:val="00F90D63"/>
    <w:rsid w:val="00F91B9F"/>
    <w:rsid w:val="00FB436A"/>
    <w:rsid w:val="00FB5463"/>
    <w:rsid w:val="00FC0FF6"/>
    <w:rsid w:val="00FC326D"/>
    <w:rsid w:val="00FC6F79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37"/>
  </w:style>
  <w:style w:type="paragraph" w:styleId="1">
    <w:name w:val="heading 1"/>
    <w:basedOn w:val="a"/>
    <w:next w:val="a"/>
    <w:link w:val="10"/>
    <w:uiPriority w:val="9"/>
    <w:qFormat/>
    <w:rsid w:val="00674DA6"/>
    <w:pPr>
      <w:keepNext/>
      <w:widowControl w:val="0"/>
      <w:numPr>
        <w:numId w:val="1"/>
      </w:numPr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674DA6"/>
    <w:pPr>
      <w:keepNext/>
      <w:widowControl w:val="0"/>
      <w:numPr>
        <w:ilvl w:val="1"/>
        <w:numId w:val="1"/>
      </w:numPr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674DA6"/>
    <w:pPr>
      <w:keepNext/>
      <w:widowControl w:val="0"/>
      <w:numPr>
        <w:ilvl w:val="2"/>
        <w:numId w:val="1"/>
      </w:numPr>
      <w:suppressAutoHyphens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674DA6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5">
    <w:name w:val="heading 5"/>
    <w:basedOn w:val="a"/>
    <w:next w:val="a"/>
    <w:link w:val="50"/>
    <w:unhideWhenUsed/>
    <w:qFormat/>
    <w:rsid w:val="00674DA6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DA6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DA6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8">
    <w:name w:val="heading 8"/>
    <w:basedOn w:val="a"/>
    <w:next w:val="a"/>
    <w:link w:val="80"/>
    <w:uiPriority w:val="9"/>
    <w:unhideWhenUsed/>
    <w:qFormat/>
    <w:rsid w:val="00674DA6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DA6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14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56A5"/>
    <w:pPr>
      <w:ind w:left="720"/>
      <w:contextualSpacing/>
    </w:pPr>
  </w:style>
  <w:style w:type="character" w:customStyle="1" w:styleId="apple-converted-space">
    <w:name w:val="apple-converted-space"/>
    <w:basedOn w:val="a0"/>
    <w:rsid w:val="00C75866"/>
  </w:style>
  <w:style w:type="character" w:styleId="a5">
    <w:name w:val="Hyperlink"/>
    <w:basedOn w:val="a0"/>
    <w:uiPriority w:val="99"/>
    <w:unhideWhenUsed/>
    <w:rsid w:val="009872EC"/>
    <w:rPr>
      <w:color w:val="0000FF"/>
      <w:u w:val="single"/>
    </w:rPr>
  </w:style>
  <w:style w:type="paragraph" w:customStyle="1" w:styleId="bodytxt">
    <w:name w:val="body_txt"/>
    <w:basedOn w:val="a"/>
    <w:rsid w:val="001F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B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8728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6476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4DA6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674DA6"/>
    <w:rPr>
      <w:rFonts w:ascii="Cambria" w:eastAsia="Times New Roman" w:hAnsi="Cambria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674DA6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674DA6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50">
    <w:name w:val="Заголовок 5 Знак"/>
    <w:basedOn w:val="a0"/>
    <w:link w:val="5"/>
    <w:rsid w:val="00674DA6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674DA6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674DA6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uiPriority w:val="9"/>
    <w:rsid w:val="00674DA6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674DA6"/>
    <w:rPr>
      <w:rFonts w:ascii="Cambria" w:eastAsia="Times New Roman" w:hAnsi="Cambria" w:cs="Mangal"/>
      <w:kern w:val="3"/>
      <w:szCs w:val="20"/>
      <w:lang w:eastAsia="zh-CN" w:bidi="hi-IN"/>
    </w:rPr>
  </w:style>
  <w:style w:type="paragraph" w:styleId="21">
    <w:name w:val="Body Text Indent 2"/>
    <w:basedOn w:val="a"/>
    <w:link w:val="22"/>
    <w:semiHidden/>
    <w:rsid w:val="00CF3A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CF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146C5A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styleId="a9">
    <w:name w:val="Body Text"/>
    <w:basedOn w:val="a"/>
    <w:link w:val="aa"/>
    <w:rsid w:val="00BF6DC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F6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BF6DC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6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375D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4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43F06"/>
  </w:style>
  <w:style w:type="paragraph" w:styleId="af1">
    <w:name w:val="footer"/>
    <w:basedOn w:val="a"/>
    <w:link w:val="af2"/>
    <w:uiPriority w:val="99"/>
    <w:unhideWhenUsed/>
    <w:rsid w:val="00943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43F06"/>
  </w:style>
  <w:style w:type="character" w:customStyle="1" w:styleId="c2">
    <w:name w:val="c2"/>
    <w:basedOn w:val="a0"/>
    <w:rsid w:val="007D765E"/>
  </w:style>
  <w:style w:type="paragraph" w:customStyle="1" w:styleId="11">
    <w:name w:val="Абзац списка11"/>
    <w:basedOn w:val="a"/>
    <w:uiPriority w:val="99"/>
    <w:rsid w:val="0015357B"/>
    <w:pPr>
      <w:spacing w:after="200" w:line="240" w:lineRule="auto"/>
      <w:ind w:left="720"/>
    </w:pPr>
    <w:rPr>
      <w:rFonts w:ascii="Cambria" w:eastAsia="Times New Roman" w:hAnsi="Cambria" w:cs="Cambria"/>
      <w:sz w:val="24"/>
      <w:szCs w:val="24"/>
    </w:rPr>
  </w:style>
  <w:style w:type="character" w:customStyle="1" w:styleId="FontStyle15">
    <w:name w:val="Font Style15"/>
    <w:basedOn w:val="a0"/>
    <w:rsid w:val="0015357B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15357B"/>
    <w:pPr>
      <w:widowControl w:val="0"/>
      <w:autoSpaceDE w:val="0"/>
      <w:autoSpaceDN w:val="0"/>
      <w:adjustRightInd w:val="0"/>
      <w:spacing w:after="0" w:line="25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15357B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535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1535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rsid w:val="00A36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qFormat/>
    <w:rsid w:val="00A3666C"/>
    <w:pPr>
      <w:spacing w:after="200" w:line="276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3666C"/>
  </w:style>
  <w:style w:type="table" w:customStyle="1" w:styleId="24">
    <w:name w:val="Сетка таблицы2"/>
    <w:basedOn w:val="a1"/>
    <w:next w:val="a6"/>
    <w:rsid w:val="0042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6F4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F8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59"/>
    <w:rsid w:val="00F8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0%B1%D1%91%D0%BD%D0%BE%D0%BA" TargetMode="External"/><Relationship Id="rId13" Type="http://schemas.openxmlformats.org/officeDocument/2006/relationships/hyperlink" Target="https://ru.wikipedia.org/wiki/%D0%A1%D0%B0%D0%BC%D0%BE%D0%BE%D0%B1%D1%81%D0%BB%D1%83%D0%B6%D0%B8%D0%B2%D0%B0%D0%BD%D0%B8%D0%B5" TargetMode="External"/><Relationship Id="rId18" Type="http://schemas.openxmlformats.org/officeDocument/2006/relationships/hyperlink" Target="http://tonkosti.ru/&#1048;&#1096;&#1080;&#1084;" TargetMode="External"/><Relationship Id="rId26" Type="http://schemas.openxmlformats.org/officeDocument/2006/relationships/hyperlink" Target="http://www.esosedi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ibu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1%81%D1%81%D0%BE%D1%80%D1%82%D0%B8%D0%BC%D0%B5%D0%BD%D1%82" TargetMode="External"/><Relationship Id="rId17" Type="http://schemas.openxmlformats.org/officeDocument/2006/relationships/hyperlink" Target="http://letopisi.org" TargetMode="External"/><Relationship Id="rId25" Type="http://schemas.openxmlformats.org/officeDocument/2006/relationships/hyperlink" Target="http://www.visitsalekhard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" TargetMode="External"/><Relationship Id="rId20" Type="http://schemas.openxmlformats.org/officeDocument/2006/relationships/hyperlink" Target="http://www.openarium.ru/&#1056;&#1086;&#1089;&#1089;&#1080;&#1103;/&#1061;&#1072;&#1085;&#1090;&#1099;-&#1052;&#1072;&#1085;&#1089;&#1080;&#1081;&#1089;&#1082;/&#1044;&#1086;&#1089;&#1090;&#1086;&#1087;&#1088;&#1080;&#1084;&#1077;&#1095;&#1072;&#1090;&#1077;&#1083;&#1100;&#1085;&#1086;&#1089;&#1090;&#1080;/" TargetMode="External"/><Relationship Id="rId29" Type="http://schemas.openxmlformats.org/officeDocument/2006/relationships/hyperlink" Target="https://vk.com/away.php?to=http%3A%2F%2Fw-siberia.ru%2Fturto%2Farea%2Fzavodoukovsk%2Finfr%2Fexcursion%2Ftour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0%B5%D1%81%D1%82%D0%BE%D1%80%D0%B0%D0%BD" TargetMode="External"/><Relationship Id="rId24" Type="http://schemas.openxmlformats.org/officeDocument/2006/relationships/hyperlink" Target="http://www.artcenter-hm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gpedia.ru/index.html" TargetMode="External"/><Relationship Id="rId23" Type="http://schemas.openxmlformats.org/officeDocument/2006/relationships/hyperlink" Target="http://www.museumkogalym.ru" TargetMode="External"/><Relationship Id="rId28" Type="http://schemas.openxmlformats.org/officeDocument/2006/relationships/hyperlink" Target="https://vk.com/away.php?to=http%3A%2F%2Fvisithm.com%2Fnecessary%2Fexcursions%2F" TargetMode="External"/><Relationship Id="rId10" Type="http://schemas.openxmlformats.org/officeDocument/2006/relationships/hyperlink" Target="https://ru.wikipedia.org/wiki/%D0%9E%D0%B1%D1%89%D0%B5%D0%BF%D0%B8%D1%82" TargetMode="External"/><Relationship Id="rId19" Type="http://schemas.openxmlformats.org/officeDocument/2006/relationships/hyperlink" Target="http://nashural.ru/Goroda_i_sela/tobolsk.ht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0%B2%D0%BB%D0%BE%D0%B2,_%D0%98%D0%B2%D0%B0%D0%BD_%D0%9F%D0%B5%D1%82%D1%80%D0%BE%D0%B2%D0%B8%D1%87" TargetMode="External"/><Relationship Id="rId14" Type="http://schemas.openxmlformats.org/officeDocument/2006/relationships/hyperlink" Target="https://ru.wikipedia.org/wiki/%D0%9E%D0%B1%D1%89%D0%B5%D0%BF%D0%B8%D1%82" TargetMode="External"/><Relationship Id="rId22" Type="http://schemas.openxmlformats.org/officeDocument/2006/relationships/hyperlink" Target="http://www.hmao-museums.ru" TargetMode="External"/><Relationship Id="rId27" Type="http://schemas.openxmlformats.org/officeDocument/2006/relationships/hyperlink" Target="http://www.openarium.ru" TargetMode="External"/><Relationship Id="rId30" Type="http://schemas.openxmlformats.org/officeDocument/2006/relationships/hyperlink" Target="http://www.ncb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76EB-935B-4707-A5AA-781CADE8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10978</Words>
  <Characters>62576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Enclave</dc:creator>
  <cp:lastModifiedBy>RUSICHI</cp:lastModifiedBy>
  <cp:revision>2</cp:revision>
  <cp:lastPrinted>2023-03-28T06:40:00Z</cp:lastPrinted>
  <dcterms:created xsi:type="dcterms:W3CDTF">2024-07-07T07:54:00Z</dcterms:created>
  <dcterms:modified xsi:type="dcterms:W3CDTF">2024-07-07T07:54:00Z</dcterms:modified>
</cp:coreProperties>
</file>